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Preprocessing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you need to make sure that .</w:t>
      </w:r>
      <w:proofErr w:type="spellStart"/>
      <w:r>
        <w:rPr>
          <w:lang w:val="en-US"/>
        </w:rPr>
        <w:t>json</w:t>
      </w:r>
      <w:proofErr w:type="spellEnd"/>
      <w:r>
        <w:rPr>
          <w:lang w:val="en-US"/>
        </w:rPr>
        <w:t xml:space="preserve">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r w:rsidRPr="00C33F04">
        <w:rPr>
          <w:u w:val="single"/>
          <w:lang w:val="en-US"/>
        </w:rPr>
        <w:t>Anat</w:t>
      </w:r>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E6379A" w:rsidP="005C4E66">
      <w:pPr>
        <w:ind w:left="1440" w:firstLine="720"/>
        <w:rPr>
          <w:sz w:val="18"/>
          <w:szCs w:val="18"/>
        </w:rPr>
      </w:pPr>
      <w:hyperlink r:id="rId18" w:history="1">
        <w:r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3E031F" w:rsidP="003E031F">
      <w:pPr>
        <w:pStyle w:val="ListParagraph"/>
        <w:ind w:left="1440" w:firstLine="720"/>
        <w:rPr>
          <w:sz w:val="18"/>
          <w:szCs w:val="18"/>
          <w:lang w:val="en-US"/>
        </w:rPr>
      </w:pPr>
      <w:hyperlink r:id="rId20" w:history="1">
        <w:r w:rsidRPr="000A3CC3">
          <w:rPr>
            <w:rStyle w:val="Hyperlink"/>
            <w:sz w:val="18"/>
            <w:szCs w:val="18"/>
            <w:lang w:val="en-US"/>
          </w:rPr>
          <w:t>https://surfer.nmr.mgh.harvard.edu/fswiki/ReleaseNotes</w:t>
        </w:r>
      </w:hyperlink>
      <w:r>
        <w:rPr>
          <w:sz w:val="18"/>
          <w:szCs w:val="18"/>
          <w:lang w:val="en-US"/>
        </w:rPr>
        <w:t xml:space="preserve"> </w:t>
      </w:r>
      <w:r>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shown in Freeview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3E031F" w:rsidP="003E031F">
      <w:pPr>
        <w:pStyle w:val="ListParagraph"/>
        <w:ind w:left="1440" w:firstLine="720"/>
        <w:rPr>
          <w:sz w:val="18"/>
          <w:szCs w:val="18"/>
          <w:lang w:val="en-US"/>
        </w:rPr>
      </w:pPr>
      <w:hyperlink r:id="rId24" w:history="1">
        <w:r w:rsidRPr="000A3CC3">
          <w:rPr>
            <w:rStyle w:val="Hyperlink"/>
            <w:sz w:val="18"/>
            <w:szCs w:val="18"/>
            <w:lang w:val="en-US"/>
          </w:rPr>
          <w:t>https://surfer.nmr.mgh.harvard.edu/fswiki/recon-all</w:t>
        </w:r>
      </w:hyperlink>
      <w:r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r w:rsidRPr="00C33F04">
        <w:rPr>
          <w:u w:val="single"/>
          <w:lang w:val="en-US"/>
        </w:rPr>
        <w:t>Func:</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6652CE12"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F16D05"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6" w:history="1">
        <w:r w:rsidR="00017C68">
          <w:rPr>
            <w:rStyle w:val="Hyperlink"/>
            <w:vertAlign w:val="subscript"/>
          </w:rPr>
          <w:t>6</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4E2B082C"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E66EC8">
        <w:rPr>
          <w:lang w:val="en-US"/>
        </w:rPr>
        <w:instrText>ADDIN CSL_CITATION {"citationItems":[{"id":"ITEM-1","itemData":{"author":[{"dropping-particle":"","family":"Schmidt","given":"Paul","non-dropping-particle":"","parse-names":false,"suffix":""}],"id":"ITEM-1","issue":"November","issued":{"date-parts":[["2017"]]},"number-of-pages":"Chapter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2017)","plainTextFormattedCitation":"(Schmidt, 2017)","previouslyFormattedCitation":"(Schmidt, 2017)"},"properties":{"noteIndex":0},"schema":"https://github.com/citation-style-language/schema/raw/master/csl-citation.json"}</w:instrText>
      </w:r>
      <w:r w:rsidR="001E31C4">
        <w:rPr>
          <w:lang w:val="en-US"/>
        </w:rPr>
        <w:fldChar w:fldCharType="separate"/>
      </w:r>
      <w:r w:rsidR="0046351B" w:rsidRPr="0046351B">
        <w:rPr>
          <w:noProof/>
          <w:lang w:val="en-US"/>
        </w:rPr>
        <w:t>(Schmidt, 2017)</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 xml:space="preserve">To do this, I have </w:t>
      </w:r>
      <w:proofErr w:type="spellStart"/>
      <w:r w:rsidR="002476C3">
        <w:rPr>
          <w:lang w:val="en-US"/>
        </w:rPr>
        <w:t>utilised</w:t>
      </w:r>
      <w:proofErr w:type="spellEnd"/>
      <w:r w:rsidR="002476C3">
        <w:rPr>
          <w:lang w:val="en-US"/>
        </w:rPr>
        <w:t xml:space="preserve"> the </w:t>
      </w:r>
      <w:proofErr w:type="spellStart"/>
      <w:r w:rsidR="002476C3">
        <w:rPr>
          <w:lang w:val="en-US"/>
        </w:rPr>
        <w:t>commandline</w:t>
      </w:r>
      <w:proofErr w:type="spellEnd"/>
      <w:r w:rsidR="002476C3">
        <w:rPr>
          <w:lang w:val="en-US"/>
        </w:rPr>
        <w:t xml:space="preserve"> option from LST (</w:t>
      </w:r>
      <w:proofErr w:type="spellStart"/>
      <w:r w:rsidR="002476C3" w:rsidRPr="002476C3">
        <w:rPr>
          <w:color w:val="FF66FF"/>
          <w:lang w:val="en-US"/>
        </w:rPr>
        <w:t>RunLST_LPA.m</w:t>
      </w:r>
      <w:proofErr w:type="spellEnd"/>
      <w:r w:rsidR="002476C3">
        <w:rPr>
          <w:lang w:val="en-US"/>
        </w:rPr>
        <w:t xml:space="preserve">) to create the WMH masks for all participants.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sidR="002476C3">
        <w:rPr>
          <w:color w:val="FF66FF"/>
          <w:lang w:val="en-US"/>
        </w:rPr>
        <w:t>RunLST_LPA.m</w:t>
      </w:r>
      <w:proofErr w:type="spellEnd"/>
      <w:r w:rsidR="002476C3">
        <w:rPr>
          <w:color w:val="FF66FF"/>
          <w:lang w:val="en-US"/>
        </w:rPr>
        <w:t xml:space="preserve">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09B2B5CE" w14:textId="6AF9702B" w:rsidR="00332B3C" w:rsidRPr="00332B3C" w:rsidRDefault="00332B3C" w:rsidP="00332B3C">
      <w:pPr>
        <w:ind w:left="1080"/>
        <w:rPr>
          <w:lang w:val="en-US"/>
        </w:rPr>
      </w:pPr>
      <w:r>
        <w:rPr>
          <w:lang w:val="en-US"/>
        </w:rPr>
        <w:t xml:space="preserve">You will also need to use the </w:t>
      </w:r>
      <w:proofErr w:type="spellStart"/>
      <w:r>
        <w:rPr>
          <w:lang w:val="en-US"/>
        </w:rPr>
        <w:t>normalised</w:t>
      </w:r>
      <w:proofErr w:type="spellEnd"/>
      <w:r>
        <w:rPr>
          <w:lang w:val="en-US"/>
        </w:rPr>
        <w:t xml:space="preserve"> </w:t>
      </w:r>
      <w:proofErr w:type="spellStart"/>
      <w:r>
        <w:rPr>
          <w:lang w:val="en-US"/>
        </w:rPr>
        <w:t>wmfod</w:t>
      </w:r>
      <w:proofErr w:type="spellEnd"/>
      <w:r>
        <w:rPr>
          <w:lang w:val="en-US"/>
        </w:rPr>
        <w:t xml:space="preserve"> image (a participant image generated from </w:t>
      </w:r>
      <w:r w:rsidR="003E1B8B">
        <w:rPr>
          <w:lang w:val="en-US"/>
        </w:rPr>
        <w:t xml:space="preserve">group response function; this was done in previous diffusion preprocessing steps when estimating the </w:t>
      </w:r>
      <w:proofErr w:type="spellStart"/>
      <w:r w:rsidR="003E1B8B">
        <w:rPr>
          <w:lang w:val="en-US"/>
        </w:rPr>
        <w:t>fibre</w:t>
      </w:r>
      <w:proofErr w:type="spellEnd"/>
      <w:r w:rsidR="003E1B8B">
        <w:rPr>
          <w:lang w:val="en-US"/>
        </w:rPr>
        <w:t xml:space="preserve"> orientation distribution</w:t>
      </w:r>
      <w:r>
        <w:rPr>
          <w:lang w:val="en-US"/>
        </w:rPr>
        <w:t xml:space="preserve">) of each participant as input for this.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t>
      </w:r>
      <w:r w:rsidR="00D074AF">
        <w:rPr>
          <w:lang w:val="en-US"/>
        </w:rPr>
        <w:lastRenderedPageBreak/>
        <w:t xml:space="preserve">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4828B8B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w:t>
      </w:r>
      <w:r w:rsidR="00D234A2">
        <w:rPr>
          <w:lang w:val="en-US"/>
        </w:rPr>
        <w:t>f</w:t>
      </w:r>
      <w:r>
        <w:rPr>
          <w:lang w:val="en-US"/>
        </w:rPr>
        <w:t>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D267B3" w:rsidP="00A67C0F">
      <w:pPr>
        <w:ind w:left="1080"/>
        <w:rPr>
          <w:sz w:val="18"/>
          <w:szCs w:val="18"/>
          <w:lang w:val="en-US"/>
        </w:rPr>
      </w:pPr>
      <w:hyperlink r:id="rId45" w:history="1">
        <w:r w:rsidRPr="00D267B3">
          <w:rPr>
            <w:rStyle w:val="Hyperlink"/>
            <w:sz w:val="18"/>
            <w:szCs w:val="18"/>
            <w:lang w:val="en-US"/>
          </w:rPr>
          <w:t>https://community.mrtrix.org/t/handling-sift2-weights/2242</w:t>
        </w:r>
      </w:hyperlink>
    </w:p>
    <w:p w14:paraId="13AA11A9" w14:textId="70F856FD" w:rsidR="00D267B3" w:rsidRDefault="00B66738" w:rsidP="00A67C0F">
      <w:pPr>
        <w:ind w:left="1080"/>
        <w:rPr>
          <w:sz w:val="18"/>
          <w:szCs w:val="18"/>
          <w:lang w:val="en-US"/>
        </w:rPr>
      </w:pPr>
      <w:hyperlink r:id="rId46" w:history="1">
        <w:r w:rsidRPr="00B66738">
          <w:rPr>
            <w:rStyle w:val="Hyperlink"/>
            <w:sz w:val="18"/>
            <w:szCs w:val="18"/>
            <w:lang w:val="en-US"/>
          </w:rPr>
          <w:t>https://community.mrtrix.org/t/sift2-weights-streamlines-lengths/2325</w:t>
        </w:r>
      </w:hyperlink>
    </w:p>
    <w:p w14:paraId="179FE79E" w14:textId="5036013F" w:rsidR="00B66738" w:rsidRPr="00B66738" w:rsidRDefault="00B66738" w:rsidP="00B66738">
      <w:pPr>
        <w:ind w:left="1080"/>
        <w:rPr>
          <w:sz w:val="18"/>
          <w:szCs w:val="18"/>
          <w:lang w:val="en-US"/>
        </w:rPr>
      </w:pPr>
      <w:hyperlink r:id="rId47" w:history="1">
        <w:r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proofErr w:type="spellStart"/>
      <w:r w:rsidRPr="00C67875">
        <w:rPr>
          <w:b/>
          <w:bCs/>
          <w:sz w:val="32"/>
          <w:szCs w:val="32"/>
          <w:lang w:val="en-US"/>
        </w:rPr>
        <w:t>SIFT</w:t>
      </w:r>
      <w:proofErr w:type="spellEnd"/>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137D28BD" w:rsidR="00CA4ED5" w:rsidRDefault="0046351B" w:rsidP="0046351B">
      <w:r w:rsidRPr="0046351B">
        <w:rPr>
          <w:b/>
          <w:bCs/>
          <w:lang w:val="en-US"/>
        </w:rPr>
        <w:t>Note:</w:t>
      </w:r>
      <w:r>
        <w:rPr>
          <w:lang w:val="en-US"/>
        </w:rPr>
        <w:t xml:space="preserve"> It is suggested to use </w:t>
      </w:r>
      <w:r w:rsidRPr="0046351B">
        <w:rPr>
          <w:color w:val="FF66FF"/>
          <w:lang w:val="en-US"/>
        </w:rPr>
        <w:t>tcksift2</w:t>
      </w:r>
      <w:r>
        <w:rPr>
          <w:lang w:val="en-US"/>
        </w:rPr>
        <w:t xml:space="preserve"> method in order to account for inter-subject </w:t>
      </w:r>
      <w:proofErr w:type="spellStart"/>
      <w:r>
        <w:rPr>
          <w:lang w:val="en-US"/>
        </w:rPr>
        <w:t>normalisation</w:t>
      </w:r>
      <w:proofErr w:type="spellEnd"/>
      <w:r>
        <w:rPr>
          <w:lang w:val="en-US"/>
        </w:rPr>
        <w:t xml:space="preserve">. Unlike </w:t>
      </w:r>
      <w:proofErr w:type="spellStart"/>
      <w:r w:rsidRPr="0046351B">
        <w:rPr>
          <w:color w:val="FF66FF"/>
          <w:lang w:val="en-US"/>
        </w:rPr>
        <w:t>tcksift</w:t>
      </w:r>
      <w:proofErr w:type="spellEnd"/>
      <w:r>
        <w:rPr>
          <w:lang w:val="en-US"/>
        </w:rPr>
        <w:t xml:space="preserve">, </w:t>
      </w:r>
      <w:r w:rsidRPr="0046351B">
        <w:rPr>
          <w:color w:val="FF66FF"/>
          <w:lang w:val="en-US"/>
        </w:rPr>
        <w:t>tcksift2</w:t>
      </w:r>
      <w:r>
        <w:rPr>
          <w:lang w:val="en-US"/>
        </w:rPr>
        <w:t xml:space="preserve"> applies unique ‘weights’ to each streamline. These then represent the </w:t>
      </w:r>
      <w:proofErr w:type="spellStart"/>
      <w:r>
        <w:rPr>
          <w:lang w:val="en-US"/>
        </w:rPr>
        <w:t>fibre</w:t>
      </w:r>
      <w:proofErr w:type="spellEnd"/>
      <w:r>
        <w:rPr>
          <w:lang w:val="en-US"/>
        </w:rPr>
        <w:t xml:space="preserve"> bundle capacity (FBC), which physically represent </w:t>
      </w:r>
      <w:r>
        <w:t xml:space="preserve">the modulation of intra-cellular cross-sectional area that you are attributing to that particular streamline </w:t>
      </w:r>
      <w:r>
        <w:fldChar w:fldCharType="begin" w:fldLock="1"/>
      </w:r>
      <w:r w:rsidR="00302F2D">
        <w:instrText>ADDIN CSL_CITATION {"citationItems":[{"id":"ITEM-1","itemData":{"DOI":"10.52294/apertureneuro.2022.2.neod9565","abstract":"Recent developments in semi-global tractogram optimisation algorithms have opened the field of diffusion magnetic resonance imaging (MRI) to the possibility of performing quantitative assessment of structural fibre ‘connectivity’. The proper application of these methods in neuroscience research has, however, been limited by a lack of awareness, understanding, or appreciation for the consequences of these methods; furthermore, particular steps necessary to use these tools in an appropriate manner to fully exploit their quantitative properties have not yet been described. This article therefore serves three purposes: to increase awareness of the fact that there are existing tools that attempt to address the well-known non-quantitative nature of streamlines counts; to illustrate why these algorithms work the way they do to yield quantitative estimates of white matter ‘connectivity’ (in the form of total intra-axonal cross-sectional area: ‘fibre bundle capacity (FBC)’); and to explain how to properly utilise these results for quantitative tractography analysis across subjects.","author":[{"dropping-particle":"","family":"Smith","given":"Robert E.","non-dropping-particle":"","parse-names":false,"suffix":""},{"dropping-particle":"","family":"Raffelt","given":"David","non-dropping-particle":"","parse-names":false,"suffix":""},{"dropping-particle":"","family":"Tournierc","given":"J-Donald","non-dropping-particle":"","parse-names":false,"suffix":""},{"dropping-particle":"","family":"Connelly","given":"Alan","non-dropping-particle":"","parse-names":false,"suffix":""}],"container-title":"Aperture Neuro","id":"ITEM-1","issued":{"date-parts":[["2022"]]},"page":"1-25","title":"Quantitative streamlines tractography: methods and inter-subject normalisation","type":"article-journal","volume":"2"},"uris":["http://www.mendeley.com/documents/?uuid=302744f2-201a-4f3f-ada0-7a257bffe4fd"]}],"mendeley":{"formattedCitation":"(Smith et al., 2022)","plainTextFormattedCitation":"(Smith et al., 2022)","previouslyFormattedCitation":"(Smith et al., 2022)"},"properties":{"noteIndex":0},"schema":"https://github.com/citation-style-language/schema/raw/master/csl-citation.json"}</w:instrText>
      </w:r>
      <w:r>
        <w:fldChar w:fldCharType="separate"/>
      </w:r>
      <w:r w:rsidR="00795A2F" w:rsidRPr="00795A2F">
        <w:rPr>
          <w:noProof/>
        </w:rPr>
        <w:t>(Smith et al., 2022)</w:t>
      </w:r>
      <w:r>
        <w:fldChar w:fldCharType="end"/>
      </w:r>
      <w:r>
        <w:t xml:space="preserve">. FBC scales with both axon count and </w:t>
      </w:r>
      <w:proofErr w:type="spellStart"/>
      <w:r>
        <w:t>caliber</w:t>
      </w:r>
      <w:proofErr w:type="spellEnd"/>
      <w:r>
        <w:t xml:space="preserve"> (i.e., axon diameter), but it is not the best with measuring the axon diameters in crossing fibres. </w:t>
      </w:r>
    </w:p>
    <w:p w14:paraId="6B0F133B" w14:textId="7826C3CD" w:rsidR="006344E3" w:rsidRPr="00F70F3E" w:rsidRDefault="00F70F3E" w:rsidP="0046351B">
      <w:r>
        <w:t>You can also add in options to remove low values (i.e., set the minimum streamline weight factor to remove ‘weak connections’ and retain the strong connections) of the streamline weights with the -</w:t>
      </w:r>
      <w:proofErr w:type="spellStart"/>
      <w:r w:rsidRPr="00F70F3E">
        <w:rPr>
          <w:color w:val="70AD47" w:themeColor="accent6"/>
        </w:rPr>
        <w:t>min_factor</w:t>
      </w:r>
      <w:proofErr w:type="spellEnd"/>
      <w:r w:rsidRPr="00F70F3E">
        <w:rPr>
          <w:color w:val="70AD47" w:themeColor="accent6"/>
        </w:rPr>
        <w:t xml:space="preserve"> </w:t>
      </w:r>
      <w:r>
        <w:t>argument in the command. However, there is no recommended value for this, and actually Rob Smith discourages using this</w:t>
      </w:r>
      <w:r w:rsidR="00A811E3">
        <w:t>, as he argues that optimisation is already being used in the algorithm</w:t>
      </w:r>
      <w:r>
        <w:t xml:space="preserve">, as seen in this post: </w:t>
      </w:r>
      <w:hyperlink r:id="rId51" w:history="1">
        <w:r w:rsidRPr="00592BF2">
          <w:rPr>
            <w:rStyle w:val="Hyperlink"/>
          </w:rPr>
          <w:t>https://community.mrtrix.org/t/sift2-thresholded-connectome/1275/4</w:t>
        </w:r>
      </w:hyperlink>
      <w:r w:rsidR="006344E3">
        <w:t xml:space="preserve">. Also, read more about the tcksift2 outputs here: </w:t>
      </w:r>
      <w:hyperlink r:id="rId52" w:history="1">
        <w:r w:rsidR="006344E3" w:rsidRPr="00592BF2">
          <w:rPr>
            <w:rStyle w:val="Hyperlink"/>
          </w:rPr>
          <w:t>https://community.mrtrix.org/t/handling-sift2-weights/2242</w:t>
        </w:r>
      </w:hyperlink>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4"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207EE0" w:rsidP="002038CE">
      <w:pPr>
        <w:rPr>
          <w:sz w:val="18"/>
          <w:szCs w:val="18"/>
          <w:lang w:val="en-US"/>
        </w:rPr>
      </w:pPr>
      <w:hyperlink r:id="rId58" w:history="1">
        <w:r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6C46712F" w14:textId="1CA511CF" w:rsidR="00835AC7" w:rsidRDefault="00835AC7" w:rsidP="00835AC7">
      <w:pPr>
        <w:rPr>
          <w:lang w:val="en-US"/>
        </w:rPr>
      </w:pPr>
      <w:r>
        <w:rPr>
          <w:lang w:val="en-US"/>
        </w:rPr>
        <w:lastRenderedPageBreak/>
        <w:t xml:space="preserve">Another example – see </w:t>
      </w:r>
      <w:proofErr w:type="spellStart"/>
      <w:r>
        <w:rPr>
          <w:lang w:val="en-US"/>
        </w:rPr>
        <w:t>matlab</w:t>
      </w:r>
      <w:proofErr w:type="spellEnd"/>
      <w:r>
        <w:rPr>
          <w:lang w:val="en-US"/>
        </w:rPr>
        <w:t xml:space="preserve"> code and some additional instructions below for this: </w:t>
      </w:r>
      <w:r>
        <w:rPr>
          <w:noProof/>
          <w:lang w:val="en-US"/>
        </w:rPr>
        <w:drawing>
          <wp:inline distT="0" distB="0" distL="0" distR="0" wp14:anchorId="3F58A205" wp14:editId="089D2212">
            <wp:extent cx="4883150" cy="3841115"/>
            <wp:effectExtent l="0" t="0" r="0" b="0"/>
            <wp:docPr id="344972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3150" cy="3841115"/>
                    </a:xfrm>
                    <a:prstGeom prst="rect">
                      <a:avLst/>
                    </a:prstGeom>
                    <a:noFill/>
                  </pic:spPr>
                </pic:pic>
              </a:graphicData>
            </a:graphic>
          </wp:inline>
        </w:drawing>
      </w:r>
    </w:p>
    <w:p w14:paraId="54645C62" w14:textId="3E323E8D" w:rsidR="00835AC7" w:rsidRDefault="00835AC7" w:rsidP="00835AC7">
      <w:pPr>
        <w:rPr>
          <w:lang w:val="en-US"/>
        </w:rPr>
      </w:pPr>
      <w:r>
        <w:rPr>
          <w:lang w:val="en-US"/>
        </w:rPr>
        <w:t xml:space="preserve">This figure displays </w:t>
      </w:r>
      <w:proofErr w:type="spellStart"/>
      <w:r>
        <w:rPr>
          <w:lang w:val="en-US"/>
        </w:rPr>
        <w:t>pvalues</w:t>
      </w:r>
      <w:proofErr w:type="spellEnd"/>
      <w:r>
        <w:rPr>
          <w:lang w:val="en-US"/>
        </w:rPr>
        <w:t xml:space="preserve"> on a scale (0.95 to 1.00). It can even display </w:t>
      </w:r>
      <w:r w:rsidR="00335E11">
        <w:rPr>
          <w:lang w:val="en-US"/>
        </w:rPr>
        <w:t>values</w:t>
      </w:r>
      <w:r>
        <w:rPr>
          <w:lang w:val="en-US"/>
        </w:rPr>
        <w:t xml:space="preserve"> which are exactly 0.95</w:t>
      </w:r>
      <w:r w:rsidR="00335E11">
        <w:rPr>
          <w:lang w:val="en-US"/>
        </w:rPr>
        <w:t>. You can do this by setting all values which are less than 0.95 to zero on the matrix</w:t>
      </w:r>
      <w:r w:rsidR="00F83762">
        <w:rPr>
          <w:lang w:val="en-US"/>
        </w:rPr>
        <w:t xml:space="preserve"> (</w:t>
      </w:r>
      <w:proofErr w:type="spellStart"/>
      <w:r w:rsidR="00F83762">
        <w:rPr>
          <w:lang w:val="en-US"/>
        </w:rPr>
        <w:t>e.g</w:t>
      </w:r>
      <w:proofErr w:type="spellEnd"/>
      <w:r w:rsidR="00F83762">
        <w:rPr>
          <w:lang w:val="en-US"/>
        </w:rPr>
        <w:t>,. if &lt;= .95, 0, else display the current cell)</w:t>
      </w:r>
      <w:r w:rsidR="00335E11">
        <w:rPr>
          <w:lang w:val="en-US"/>
        </w:rPr>
        <w:t xml:space="preserve">, so that the background can be displayed as a solid </w:t>
      </w:r>
      <w:proofErr w:type="spellStart"/>
      <w:r w:rsidR="00335E11">
        <w:rPr>
          <w:lang w:val="en-US"/>
        </w:rPr>
        <w:t>colour</w:t>
      </w:r>
      <w:proofErr w:type="spellEnd"/>
      <w:r w:rsidR="00335E11">
        <w:rPr>
          <w:lang w:val="en-US"/>
        </w:rPr>
        <w:t xml:space="preserve"> (black).</w:t>
      </w:r>
      <w:r w:rsidR="00F83762">
        <w:rPr>
          <w:lang w:val="en-US"/>
        </w:rPr>
        <w:t xml:space="preserve"> </w:t>
      </w:r>
      <w:r w:rsidR="002C224F">
        <w:rPr>
          <w:lang w:val="en-US"/>
        </w:rPr>
        <w:t xml:space="preserve">Then, when setting the </w:t>
      </w:r>
      <w:proofErr w:type="spellStart"/>
      <w:r w:rsidR="002C224F">
        <w:rPr>
          <w:lang w:val="en-US"/>
        </w:rPr>
        <w:t>colourbar</w:t>
      </w:r>
      <w:proofErr w:type="spellEnd"/>
      <w:r w:rsidR="002C224F">
        <w:rPr>
          <w:lang w:val="en-US"/>
        </w:rPr>
        <w:t xml:space="preserve">/legend, make sure to put the minimum as .94 and the maximum as 1.00. </w:t>
      </w:r>
      <w:r w:rsidR="00F83762">
        <w:rPr>
          <w:lang w:val="en-US"/>
        </w:rPr>
        <w:t>The outside labels and the legend are manually added.</w:t>
      </w:r>
      <w:r w:rsidR="00335E11">
        <w:rPr>
          <w:lang w:val="en-US"/>
        </w:rPr>
        <w:t xml:space="preserve"> See </w:t>
      </w:r>
      <w:proofErr w:type="spellStart"/>
      <w:r w:rsidR="00335E11">
        <w:rPr>
          <w:lang w:val="en-US"/>
        </w:rPr>
        <w:t>matlab</w:t>
      </w:r>
      <w:proofErr w:type="spellEnd"/>
      <w:r w:rsidR="00335E11">
        <w:rPr>
          <w:lang w:val="en-US"/>
        </w:rPr>
        <w:t xml:space="preserve"> code below for </w:t>
      </w:r>
      <w:r w:rsidR="00F83762">
        <w:rPr>
          <w:lang w:val="en-US"/>
        </w:rPr>
        <w:t xml:space="preserve">the </w:t>
      </w:r>
      <w:r w:rsidR="00335E11">
        <w:rPr>
          <w:lang w:val="en-US"/>
        </w:rPr>
        <w:t>other modifications:</w:t>
      </w:r>
    </w:p>
    <w:p w14:paraId="65A9F2AA" w14:textId="5E6067FC" w:rsid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color w:val="008013"/>
          <w:sz w:val="20"/>
          <w:szCs w:val="20"/>
          <w:lang w:eastAsia="en-NZ"/>
        </w:rPr>
        <w:t>%</w:t>
      </w:r>
      <w:r>
        <w:rPr>
          <w:rFonts w:ascii="Consolas" w:eastAsia="Times New Roman" w:hAnsi="Consolas" w:cs="Times New Roman"/>
          <w:color w:val="008013"/>
          <w:sz w:val="20"/>
          <w:szCs w:val="20"/>
          <w:lang w:eastAsia="en-NZ"/>
        </w:rPr>
        <w:t xml:space="preserve">connectome matrix </w:t>
      </w:r>
      <w:r w:rsidRPr="00335E11">
        <w:rPr>
          <w:rFonts w:ascii="Consolas" w:eastAsia="Times New Roman" w:hAnsi="Consolas" w:cs="Times New Roman"/>
          <w:color w:val="008013"/>
          <w:sz w:val="20"/>
          <w:szCs w:val="20"/>
          <w:lang w:eastAsia="en-NZ"/>
        </w:rPr>
        <w:t>with added custom gridlines and tick labels</w:t>
      </w:r>
    </w:p>
    <w:p w14:paraId="3EBE9134" w14:textId="2D104EC0" w:rsid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sz w:val="20"/>
          <w:szCs w:val="20"/>
          <w:lang w:eastAsia="en-NZ"/>
        </w:rPr>
        <w:t>figure()</w:t>
      </w:r>
    </w:p>
    <w:p w14:paraId="65E87E6C" w14:textId="1C35E663"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imagesc</w:t>
      </w:r>
      <w:proofErr w:type="spellEnd"/>
      <w:r w:rsidRPr="00335E11">
        <w:rPr>
          <w:rFonts w:ascii="Consolas" w:eastAsia="Times New Roman" w:hAnsi="Consolas" w:cs="Times New Roman"/>
          <w:sz w:val="20"/>
          <w:szCs w:val="20"/>
          <w:lang w:eastAsia="en-NZ"/>
        </w:rPr>
        <w:t>(</w:t>
      </w:r>
      <w:proofErr w:type="spellStart"/>
      <w:r w:rsidRPr="00335E11">
        <w:rPr>
          <w:rFonts w:ascii="Consolas" w:eastAsia="Times New Roman" w:hAnsi="Consolas" w:cs="Times New Roman"/>
          <w:sz w:val="20"/>
          <w:szCs w:val="20"/>
          <w:lang w:eastAsia="en-NZ"/>
        </w:rPr>
        <w:t>connectome.data</w:t>
      </w:r>
      <w:proofErr w:type="spellEnd"/>
      <w:r w:rsidRPr="00335E11">
        <w:rPr>
          <w:rFonts w:ascii="Consolas" w:eastAsia="Times New Roman" w:hAnsi="Consolas" w:cs="Times New Roman"/>
          <w:sz w:val="20"/>
          <w:szCs w:val="20"/>
          <w:lang w:eastAsia="en-NZ"/>
        </w:rPr>
        <w:t>)</w:t>
      </w:r>
      <w:r w:rsidR="00E971BA">
        <w:rPr>
          <w:rFonts w:ascii="Consolas" w:eastAsia="Times New Roman" w:hAnsi="Consolas" w:cs="Times New Roman"/>
          <w:sz w:val="20"/>
          <w:szCs w:val="20"/>
          <w:lang w:eastAsia="en-NZ"/>
        </w:rPr>
        <w:t xml:space="preserve"> </w:t>
      </w:r>
      <w:r w:rsidR="00E971BA">
        <w:rPr>
          <w:rFonts w:ascii="Consolas" w:eastAsia="Times New Roman" w:hAnsi="Consolas" w:cs="Times New Roman"/>
          <w:color w:val="008013"/>
          <w:sz w:val="20"/>
          <w:szCs w:val="20"/>
          <w:lang w:eastAsia="en-NZ"/>
        </w:rPr>
        <w:t xml:space="preserve">%or </w:t>
      </w:r>
      <w:proofErr w:type="spellStart"/>
      <w:r w:rsidR="00E971BA">
        <w:rPr>
          <w:rFonts w:ascii="Consolas" w:eastAsia="Times New Roman" w:hAnsi="Consolas" w:cs="Times New Roman"/>
          <w:color w:val="008013"/>
          <w:sz w:val="20"/>
          <w:szCs w:val="20"/>
          <w:lang w:eastAsia="en-NZ"/>
        </w:rPr>
        <w:t>imagesc</w:t>
      </w:r>
      <w:proofErr w:type="spellEnd"/>
      <w:r w:rsidR="00E971BA">
        <w:rPr>
          <w:rFonts w:ascii="Consolas" w:eastAsia="Times New Roman" w:hAnsi="Consolas" w:cs="Times New Roman"/>
          <w:color w:val="008013"/>
          <w:sz w:val="20"/>
          <w:szCs w:val="20"/>
          <w:lang w:eastAsia="en-NZ"/>
        </w:rPr>
        <w:t>(connectome)</w:t>
      </w:r>
    </w:p>
    <w:p w14:paraId="2D4CCB88" w14:textId="77777777" w:rsidR="00335E11" w:rsidRDefault="00335E11" w:rsidP="00335E11">
      <w:pPr>
        <w:spacing w:after="0" w:line="240" w:lineRule="auto"/>
        <w:rPr>
          <w:rFonts w:ascii="Consolas" w:eastAsia="Times New Roman" w:hAnsi="Consolas" w:cs="Times New Roman"/>
          <w:sz w:val="20"/>
          <w:szCs w:val="20"/>
          <w:lang w:eastAsia="en-NZ"/>
        </w:rPr>
      </w:pPr>
    </w:p>
    <w:p w14:paraId="2346D525" w14:textId="232DC0DE"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xticks</w:t>
      </w:r>
      <w:proofErr w:type="spellEnd"/>
      <w:r w:rsidRPr="00335E11">
        <w:rPr>
          <w:rFonts w:ascii="Consolas" w:eastAsia="Times New Roman" w:hAnsi="Consolas" w:cs="Times New Roman"/>
          <w:sz w:val="20"/>
          <w:szCs w:val="20"/>
          <w:lang w:eastAsia="en-NZ"/>
        </w:rPr>
        <w:t>([1 2 3 4 5 6 7 8 9 10 11 12 13 14 15 16 17 18 19 20 21 22 23 24 25 26 27 28 29 30 31 32 33 34 35 36 37 38 39 40 41 42 43 44 45 46 47 48 49 50 51 52 53 54 55 56 57 58 59 60 61 62 63 64 65 66 67 68 69 70 71 72 73 74 75 76 77 78 79 80 81 82 83 84])</w:t>
      </w:r>
    </w:p>
    <w:p w14:paraId="1C896B61" w14:textId="77777777" w:rsidR="00335E11" w:rsidRDefault="00335E11" w:rsidP="00335E11">
      <w:pPr>
        <w:spacing w:after="0" w:line="240" w:lineRule="auto"/>
        <w:rPr>
          <w:rFonts w:ascii="Consolas" w:eastAsia="Times New Roman" w:hAnsi="Consolas" w:cs="Times New Roman"/>
          <w:sz w:val="20"/>
          <w:szCs w:val="20"/>
          <w:lang w:eastAsia="en-NZ"/>
        </w:rPr>
      </w:pPr>
    </w:p>
    <w:p w14:paraId="6F6BB319" w14:textId="29CF9B66"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xtickangle</w:t>
      </w:r>
      <w:proofErr w:type="spellEnd"/>
      <w:r w:rsidRPr="00335E11">
        <w:rPr>
          <w:rFonts w:ascii="Consolas" w:eastAsia="Times New Roman" w:hAnsi="Consolas" w:cs="Times New Roman"/>
          <w:sz w:val="20"/>
          <w:szCs w:val="20"/>
          <w:lang w:eastAsia="en-NZ"/>
        </w:rPr>
        <w:t>(50)</w:t>
      </w:r>
    </w:p>
    <w:p w14:paraId="11C2AAF0" w14:textId="77777777" w:rsidR="00335E11" w:rsidRP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sz w:val="20"/>
          <w:szCs w:val="20"/>
          <w:lang w:eastAsia="en-NZ"/>
        </w:rPr>
        <w:t xml:space="preserve">    xticklabels({</w:t>
      </w:r>
      <w:r w:rsidRPr="00335E11">
        <w:rPr>
          <w:rFonts w:ascii="Consolas" w:eastAsia="Times New Roman" w:hAnsi="Consolas" w:cs="Times New Roman"/>
          <w:color w:val="A709F5"/>
          <w:sz w:val="20"/>
          <w:szCs w:val="20"/>
          <w:lang w:eastAsia="en-NZ"/>
        </w:rPr>
        <w:t>'L.BSTS'</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'L.EC'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'L.LOG'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'L.MOFG'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'L.MTG'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'L.PHIG'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'L.PTR'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'L.PCAL'</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'L.PrCG'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'L.RACG'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'L.RMFG'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'L.SMG'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'L.FP'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'L.IN'</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'R.BSTS'</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'R.EC'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'R.LOG'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'R.MOFG'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'R.MTG'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'R.PHIG'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w:t>
      </w:r>
      <w:proofErr w:type="spellStart"/>
      <w:r w:rsidRPr="00335E11">
        <w:rPr>
          <w:rFonts w:ascii="Consolas" w:eastAsia="Times New Roman" w:hAnsi="Consolas" w:cs="Times New Roman"/>
          <w:color w:val="A709F5"/>
          <w:sz w:val="20"/>
          <w:szCs w:val="20"/>
          <w:lang w:eastAsia="en-NZ"/>
        </w:rPr>
        <w:t>R.PaCG</w:t>
      </w:r>
      <w:proofErr w:type="spellEnd"/>
      <w:r w:rsidRPr="00335E11">
        <w:rPr>
          <w:rFonts w:ascii="Consolas" w:eastAsia="Times New Roman" w:hAnsi="Consolas" w:cs="Times New Roman"/>
          <w:color w:val="A709F5"/>
          <w:sz w:val="20"/>
          <w:szCs w:val="20"/>
          <w:lang w:eastAsia="en-NZ"/>
        </w:rPr>
        <w:t>'</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'R.POP'</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'R.POR'</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'R.PTR'</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'R.PCAL'</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w:t>
      </w:r>
      <w:proofErr w:type="spellStart"/>
      <w:r w:rsidRPr="00335E11">
        <w:rPr>
          <w:rFonts w:ascii="Consolas" w:eastAsia="Times New Roman" w:hAnsi="Consolas" w:cs="Times New Roman"/>
          <w:color w:val="A709F5"/>
          <w:sz w:val="20"/>
          <w:szCs w:val="20"/>
          <w:lang w:eastAsia="en-NZ"/>
        </w:rPr>
        <w:t>R.PoCG</w:t>
      </w:r>
      <w:proofErr w:type="spellEnd"/>
      <w:r w:rsidRPr="00335E11">
        <w:rPr>
          <w:rFonts w:ascii="Consolas" w:eastAsia="Times New Roman" w:hAnsi="Consolas" w:cs="Times New Roman"/>
          <w:color w:val="A709F5"/>
          <w:sz w:val="20"/>
          <w:szCs w:val="20"/>
          <w:lang w:eastAsia="en-NZ"/>
        </w:rPr>
        <w:t>'</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'R.PCG'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'R.PrCG'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'R.RACG'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'R.RMFG'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'R.SMG'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'R.FP'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'R.IN'</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'L.CER'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'R.CER'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'L.TH'</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'L.HI'</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'L.AM'</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'L.AC'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'R.TH'</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'R.HI'</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'R.AM'</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'R.AC'</w:t>
      </w:r>
      <w:r w:rsidRPr="00335E11">
        <w:rPr>
          <w:rFonts w:ascii="Consolas" w:eastAsia="Times New Roman" w:hAnsi="Consolas" w:cs="Times New Roman"/>
          <w:sz w:val="20"/>
          <w:szCs w:val="20"/>
          <w:lang w:eastAsia="en-NZ"/>
        </w:rPr>
        <w:t>})</w:t>
      </w:r>
    </w:p>
    <w:p w14:paraId="75B4EA2B" w14:textId="77777777" w:rsidR="00335E11" w:rsidRDefault="00335E11" w:rsidP="00335E11">
      <w:pPr>
        <w:spacing w:after="0" w:line="240" w:lineRule="auto"/>
        <w:rPr>
          <w:rFonts w:ascii="Consolas" w:eastAsia="Times New Roman" w:hAnsi="Consolas" w:cs="Times New Roman"/>
          <w:sz w:val="20"/>
          <w:szCs w:val="20"/>
          <w:lang w:eastAsia="en-NZ"/>
        </w:rPr>
      </w:pPr>
    </w:p>
    <w:p w14:paraId="74247F8B" w14:textId="2C23D526"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yticks</w:t>
      </w:r>
      <w:proofErr w:type="spellEnd"/>
      <w:r w:rsidRPr="00335E11">
        <w:rPr>
          <w:rFonts w:ascii="Consolas" w:eastAsia="Times New Roman" w:hAnsi="Consolas" w:cs="Times New Roman"/>
          <w:sz w:val="20"/>
          <w:szCs w:val="20"/>
          <w:lang w:eastAsia="en-NZ"/>
        </w:rPr>
        <w:t xml:space="preserve">([1 2 3 4 5 6 7 8 9 10 11 12 13 14 15 16 17 18 19 20 21 22 23 24 25 26 27 28 29 30 31 32 33 34 35 36 37 38 39 40 41 42 43 44 45 46 47 48 49 50 51 52 53 54 55 </w:t>
      </w:r>
      <w:r w:rsidRPr="00335E11">
        <w:rPr>
          <w:rFonts w:ascii="Consolas" w:eastAsia="Times New Roman" w:hAnsi="Consolas" w:cs="Times New Roman"/>
          <w:sz w:val="20"/>
          <w:szCs w:val="20"/>
          <w:lang w:eastAsia="en-NZ"/>
        </w:rPr>
        <w:lastRenderedPageBreak/>
        <w:t>56 57 58 59 60 61 62 63 64 65 66 67 68 69 70 71 72 73 74 75 76 77 78 79 80 81 82 83 84])</w:t>
      </w:r>
    </w:p>
    <w:p w14:paraId="373DE6D7" w14:textId="77777777" w:rsidR="00335E11" w:rsidRP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sz w:val="20"/>
          <w:szCs w:val="20"/>
          <w:lang w:eastAsia="en-NZ"/>
        </w:rPr>
        <w:t xml:space="preserve">    yticklabels({</w:t>
      </w:r>
      <w:r w:rsidRPr="00335E11">
        <w:rPr>
          <w:rFonts w:ascii="Consolas" w:eastAsia="Times New Roman" w:hAnsi="Consolas" w:cs="Times New Roman"/>
          <w:color w:val="A709F5"/>
          <w:sz w:val="20"/>
          <w:szCs w:val="20"/>
          <w:lang w:eastAsia="en-NZ"/>
        </w:rPr>
        <w:t>'L.BSTS'</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'L.EC'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'L.LOG'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'L.LG'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'L.MOFG'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'L.MTG'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'L.PHIG'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'L.PTR'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'L.PCAL'</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'L.PoCG'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'L.PrCG'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'L.RACG'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'L.RMFG'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'L.SMG'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'L.FP'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'L.IN'</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'R.BSTS'</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'R.EC'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'R.LOG'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'R.LOFG'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'R.LG'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'R.MOFG'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'R.MTG'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'R.PHIG'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w:t>
      </w:r>
      <w:proofErr w:type="spellStart"/>
      <w:r w:rsidRPr="00335E11">
        <w:rPr>
          <w:rFonts w:ascii="Consolas" w:eastAsia="Times New Roman" w:hAnsi="Consolas" w:cs="Times New Roman"/>
          <w:color w:val="A709F5"/>
          <w:sz w:val="20"/>
          <w:szCs w:val="20"/>
          <w:lang w:eastAsia="en-NZ"/>
        </w:rPr>
        <w:t>R.PaCG</w:t>
      </w:r>
      <w:proofErr w:type="spellEnd"/>
      <w:r w:rsidRPr="00335E11">
        <w:rPr>
          <w:rFonts w:ascii="Consolas" w:eastAsia="Times New Roman" w:hAnsi="Consolas" w:cs="Times New Roman"/>
          <w:color w:val="A709F5"/>
          <w:sz w:val="20"/>
          <w:szCs w:val="20"/>
          <w:lang w:eastAsia="en-NZ"/>
        </w:rPr>
        <w:t>'</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'R.POP'</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'R.POR'</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'R.PTR'</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'R.PCAL'</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w:t>
      </w:r>
      <w:proofErr w:type="spellStart"/>
      <w:r w:rsidRPr="00335E11">
        <w:rPr>
          <w:rFonts w:ascii="Consolas" w:eastAsia="Times New Roman" w:hAnsi="Consolas" w:cs="Times New Roman"/>
          <w:color w:val="A709F5"/>
          <w:sz w:val="20"/>
          <w:szCs w:val="20"/>
          <w:lang w:eastAsia="en-NZ"/>
        </w:rPr>
        <w:t>R.PoCG</w:t>
      </w:r>
      <w:proofErr w:type="spellEnd"/>
      <w:r w:rsidRPr="00335E11">
        <w:rPr>
          <w:rFonts w:ascii="Consolas" w:eastAsia="Times New Roman" w:hAnsi="Consolas" w:cs="Times New Roman"/>
          <w:color w:val="A709F5"/>
          <w:sz w:val="20"/>
          <w:szCs w:val="20"/>
          <w:lang w:eastAsia="en-NZ"/>
        </w:rPr>
        <w:t>'</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'R.PCG'</w:t>
      </w:r>
      <w:r w:rsidRPr="00335E11">
        <w:rPr>
          <w:rFonts w:ascii="Consolas" w:eastAsia="Times New Roman" w:hAnsi="Consolas" w:cs="Times New Roman"/>
          <w:sz w:val="20"/>
          <w:szCs w:val="20"/>
          <w:lang w:eastAsia="en-NZ"/>
        </w:rPr>
        <w:t xml:space="preserve">, </w:t>
      </w:r>
      <w:r w:rsidRPr="00335E11">
        <w:rPr>
          <w:rFonts w:ascii="Consolas" w:eastAsia="Times New Roman" w:hAnsi="Consolas" w:cs="Times New Roman"/>
          <w:color w:val="A709F5"/>
          <w:sz w:val="20"/>
          <w:szCs w:val="20"/>
          <w:lang w:eastAsia="en-NZ"/>
        </w:rPr>
        <w:t>'R.PrCG'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'R.PCU'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'R.RACG'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'R.RMFG'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'R.SFG'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'R.SPG'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'R.SMG'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'R.FP'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'R.TP'</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'R.TTG'</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'R.IN'</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'L.CER'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'R.CER'</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'L.TH'</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'L.CA'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'L.PA'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'L.HI'</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'L.AM'</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'L.AC'</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'R.TH'</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'R.CA'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'R.PU'</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'R.PA'</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'R.HI'</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'R.AM'</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A709F5"/>
          <w:sz w:val="20"/>
          <w:szCs w:val="20"/>
          <w:lang w:eastAsia="en-NZ"/>
        </w:rPr>
        <w:t>'R.AC'</w:t>
      </w:r>
      <w:r w:rsidRPr="00335E11">
        <w:rPr>
          <w:rFonts w:ascii="Consolas" w:eastAsia="Times New Roman" w:hAnsi="Consolas" w:cs="Times New Roman"/>
          <w:sz w:val="20"/>
          <w:szCs w:val="20"/>
          <w:lang w:eastAsia="en-NZ"/>
        </w:rPr>
        <w:t>})</w:t>
      </w:r>
    </w:p>
    <w:p w14:paraId="570ADDC2" w14:textId="77777777" w:rsidR="00335E11" w:rsidRP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sz w:val="20"/>
          <w:szCs w:val="20"/>
          <w:lang w:eastAsia="en-NZ"/>
        </w:rPr>
        <w:t xml:space="preserve">    </w:t>
      </w:r>
    </w:p>
    <w:p w14:paraId="56EA4041" w14:textId="1083C4CE" w:rsidR="00335E11" w:rsidRPr="00335E11" w:rsidRDefault="00335E11" w:rsidP="00335E11">
      <w:pPr>
        <w:spacing w:after="0" w:line="240" w:lineRule="auto"/>
        <w:rPr>
          <w:rFonts w:ascii="Consolas" w:eastAsia="Times New Roman" w:hAnsi="Consolas" w:cs="Times New Roman"/>
          <w:sz w:val="20"/>
          <w:szCs w:val="20"/>
          <w:lang w:eastAsia="en-NZ"/>
        </w:rPr>
      </w:pPr>
      <w:r w:rsidRPr="00335E11">
        <w:rPr>
          <w:rFonts w:ascii="Consolas" w:eastAsia="Times New Roman" w:hAnsi="Consolas" w:cs="Times New Roman"/>
          <w:sz w:val="20"/>
          <w:szCs w:val="20"/>
          <w:lang w:eastAsia="en-NZ"/>
        </w:rPr>
        <w:t xml:space="preserve">hold </w:t>
      </w:r>
      <w:r w:rsidRPr="00335E11">
        <w:rPr>
          <w:rFonts w:ascii="Consolas" w:eastAsia="Times New Roman" w:hAnsi="Consolas" w:cs="Times New Roman"/>
          <w:color w:val="A709F5"/>
          <w:sz w:val="20"/>
          <w:szCs w:val="20"/>
          <w:lang w:eastAsia="en-NZ"/>
        </w:rPr>
        <w:t>on</w:t>
      </w:r>
    </w:p>
    <w:p w14:paraId="73AFE337" w14:textId="77777777" w:rsidR="00335E11" w:rsidRPr="00335E11" w:rsidRDefault="00335E11" w:rsidP="00335E11">
      <w:pPr>
        <w:spacing w:after="0" w:line="240" w:lineRule="auto"/>
        <w:rPr>
          <w:rFonts w:ascii="Consolas" w:eastAsia="Times New Roman" w:hAnsi="Consolas" w:cs="Times New Roman"/>
          <w:sz w:val="20"/>
          <w:szCs w:val="20"/>
          <w:lang w:eastAsia="en-NZ"/>
        </w:rPr>
      </w:pPr>
    </w:p>
    <w:p w14:paraId="3DAC9A82" w14:textId="51E14FBC"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xline</w:t>
      </w:r>
      <w:proofErr w:type="spellEnd"/>
      <w:r w:rsidRPr="00335E11">
        <w:rPr>
          <w:rFonts w:ascii="Consolas" w:eastAsia="Times New Roman" w:hAnsi="Consolas" w:cs="Times New Roman"/>
          <w:sz w:val="20"/>
          <w:szCs w:val="20"/>
          <w:lang w:eastAsia="en-NZ"/>
        </w:rPr>
        <w:t>([34.5,68.5,70.5],</w:t>
      </w:r>
      <w:r w:rsidRPr="00335E11">
        <w:rPr>
          <w:rFonts w:ascii="Consolas" w:eastAsia="Times New Roman" w:hAnsi="Consolas" w:cs="Times New Roman"/>
          <w:color w:val="A709F5"/>
          <w:sz w:val="20"/>
          <w:szCs w:val="20"/>
          <w:lang w:eastAsia="en-NZ"/>
        </w:rPr>
        <w:t>'w'</w:t>
      </w:r>
      <w:r w:rsidRPr="00335E11">
        <w:rPr>
          <w:rFonts w:ascii="Consolas" w:eastAsia="Times New Roman" w:hAnsi="Consolas" w:cs="Times New Roman"/>
          <w:sz w:val="20"/>
          <w:szCs w:val="20"/>
          <w:lang w:eastAsia="en-NZ"/>
        </w:rPr>
        <w:t>)</w:t>
      </w:r>
      <w:r w:rsidRPr="00335E11">
        <w:rPr>
          <w:rFonts w:ascii="Consolas" w:eastAsia="Times New Roman" w:hAnsi="Consolas" w:cs="Times New Roman"/>
          <w:color w:val="008013"/>
          <w:sz w:val="20"/>
          <w:szCs w:val="20"/>
          <w:lang w:eastAsia="en-NZ"/>
        </w:rPr>
        <w:t xml:space="preserve">%add </w:t>
      </w:r>
      <w:r>
        <w:rPr>
          <w:rFonts w:ascii="Consolas" w:eastAsia="Times New Roman" w:hAnsi="Consolas" w:cs="Times New Roman"/>
          <w:color w:val="008013"/>
          <w:sz w:val="20"/>
          <w:szCs w:val="20"/>
          <w:lang w:eastAsia="en-NZ"/>
        </w:rPr>
        <w:t xml:space="preserve">white </w:t>
      </w:r>
      <w:r w:rsidRPr="00335E11">
        <w:rPr>
          <w:rFonts w:ascii="Consolas" w:eastAsia="Times New Roman" w:hAnsi="Consolas" w:cs="Times New Roman"/>
          <w:color w:val="008013"/>
          <w:sz w:val="20"/>
          <w:szCs w:val="20"/>
          <w:lang w:eastAsia="en-NZ"/>
        </w:rPr>
        <w:t>grid lines</w:t>
      </w:r>
    </w:p>
    <w:p w14:paraId="21B04BDD" w14:textId="22E60505" w:rsidR="00335E11" w:rsidRPr="00335E11" w:rsidRDefault="00335E11" w:rsidP="00335E11">
      <w:pPr>
        <w:spacing w:after="0" w:line="240" w:lineRule="auto"/>
        <w:rPr>
          <w:rFonts w:ascii="Consolas" w:eastAsia="Times New Roman" w:hAnsi="Consolas" w:cs="Times New Roman"/>
          <w:sz w:val="20"/>
          <w:szCs w:val="20"/>
          <w:lang w:eastAsia="en-NZ"/>
        </w:rPr>
      </w:pPr>
      <w:proofErr w:type="spellStart"/>
      <w:r w:rsidRPr="00335E11">
        <w:rPr>
          <w:rFonts w:ascii="Consolas" w:eastAsia="Times New Roman" w:hAnsi="Consolas" w:cs="Times New Roman"/>
          <w:sz w:val="20"/>
          <w:szCs w:val="20"/>
          <w:lang w:eastAsia="en-NZ"/>
        </w:rPr>
        <w:t>yline</w:t>
      </w:r>
      <w:proofErr w:type="spellEnd"/>
      <w:r w:rsidRPr="00335E11">
        <w:rPr>
          <w:rFonts w:ascii="Consolas" w:eastAsia="Times New Roman" w:hAnsi="Consolas" w:cs="Times New Roman"/>
          <w:sz w:val="20"/>
          <w:szCs w:val="20"/>
          <w:lang w:eastAsia="en-NZ"/>
        </w:rPr>
        <w:t>([34.5,68.5,70.5],</w:t>
      </w:r>
      <w:r w:rsidRPr="00335E11">
        <w:rPr>
          <w:rFonts w:ascii="Consolas" w:eastAsia="Times New Roman" w:hAnsi="Consolas" w:cs="Times New Roman"/>
          <w:color w:val="A709F5"/>
          <w:sz w:val="20"/>
          <w:szCs w:val="20"/>
          <w:lang w:eastAsia="en-NZ"/>
        </w:rPr>
        <w:t>'w'</w:t>
      </w:r>
      <w:r w:rsidRPr="00335E11">
        <w:rPr>
          <w:rFonts w:ascii="Consolas" w:eastAsia="Times New Roman" w:hAnsi="Consolas" w:cs="Times New Roman"/>
          <w:sz w:val="20"/>
          <w:szCs w:val="20"/>
          <w:lang w:eastAsia="en-NZ"/>
        </w:rPr>
        <w:t>)</w:t>
      </w:r>
    </w:p>
    <w:p w14:paraId="035B2093" w14:textId="77777777" w:rsidR="00335E11" w:rsidRPr="00335E11" w:rsidRDefault="00335E11" w:rsidP="00335E11">
      <w:pPr>
        <w:spacing w:after="0" w:line="240" w:lineRule="auto"/>
        <w:rPr>
          <w:rFonts w:ascii="Consolas" w:eastAsia="Times New Roman" w:hAnsi="Consolas" w:cs="Times New Roman"/>
          <w:sz w:val="20"/>
          <w:szCs w:val="20"/>
          <w:lang w:eastAsia="en-NZ"/>
        </w:rPr>
      </w:pP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581B2F56" w14:textId="19062CF9" w:rsidR="009B7A58" w:rsidRPr="00CF5FF9" w:rsidRDefault="00CF5FF9" w:rsidP="004B7CA1">
      <w:pPr>
        <w:rPr>
          <w:lang w:val="en-US"/>
        </w:rPr>
      </w:pPr>
      <w:r w:rsidRPr="00CF5FF9">
        <w:rPr>
          <w:lang w:val="en-US"/>
        </w:rPr>
        <w:t xml:space="preserve">The hcp registered parcellation files that snake (from BATMAN tutorial) uses comes from here, I think: </w:t>
      </w:r>
    </w:p>
    <w:p w14:paraId="1F91F82E" w14:textId="6FF1116C" w:rsidR="006B6014" w:rsidRPr="009B7A58" w:rsidRDefault="00CF5FF9" w:rsidP="004B7CA1">
      <w:pPr>
        <w:rPr>
          <w:sz w:val="18"/>
          <w:szCs w:val="18"/>
          <w:lang w:val="en-US"/>
        </w:rPr>
      </w:pPr>
      <w:hyperlink r:id="rId65" w:history="1">
        <w:r w:rsidRPr="00B9627C">
          <w:rPr>
            <w:rStyle w:val="Hyperlink"/>
            <w:sz w:val="18"/>
            <w:szCs w:val="18"/>
            <w:lang w:val="en-US"/>
          </w:rPr>
          <w:t>https://figshare.com/articles/dataset/HCP-MMP1_0_projected_on_fsaverage/3498446</w:t>
        </w:r>
      </w:hyperlink>
    </w:p>
    <w:p w14:paraId="6DCC325E" w14:textId="7A35CB1A" w:rsidR="009B7A58" w:rsidRPr="00CF5FF9" w:rsidRDefault="00CF68FE" w:rsidP="004B7CA1">
      <w:pPr>
        <w:rPr>
          <w:sz w:val="18"/>
          <w:szCs w:val="18"/>
          <w:lang w:val="en-US"/>
        </w:rPr>
      </w:pPr>
      <w:hyperlink r:id="rId66" w:history="1">
        <w:r w:rsidRPr="00B9627C">
          <w:rPr>
            <w:rStyle w:val="Hyperlink"/>
            <w:sz w:val="18"/>
            <w:szCs w:val="18"/>
            <w:lang w:val="en-US"/>
          </w:rPr>
          <w:t>https://figshare.com/articles/dataset/HCP-MMP1_0_volumetric_NIfTI_masks_in_native_structural_space/4249400/5</w:t>
        </w:r>
      </w:hyperlink>
    </w:p>
    <w:p w14:paraId="39E35784" w14:textId="77777777" w:rsidR="009B7A58" w:rsidRPr="00872CC4" w:rsidRDefault="009B7A58"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lastRenderedPageBreak/>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lastRenderedPageBreak/>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lastRenderedPageBreak/>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C31901" w:rsidP="00C31901">
      <w:pPr>
        <w:rPr>
          <w:sz w:val="18"/>
          <w:szCs w:val="18"/>
          <w:lang w:val="en-US"/>
        </w:rPr>
      </w:pPr>
      <w:hyperlink r:id="rId74" w:history="1">
        <w:r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lastRenderedPageBreak/>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lastRenderedPageBreak/>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2719" cy="3089912"/>
                    </a:xfrm>
                    <a:prstGeom prst="rect">
                      <a:avLst/>
                    </a:prstGeom>
                  </pic:spPr>
                </pic:pic>
              </a:graphicData>
            </a:graphic>
          </wp:inline>
        </w:drawing>
      </w:r>
    </w:p>
    <w:p w14:paraId="3EA971BD" w14:textId="57775EEE"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E66EC8">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2F9C2071" w14:textId="210EE40D" w:rsidR="0071637F" w:rsidRPr="0071637F" w:rsidRDefault="0071637F" w:rsidP="0071637F">
      <w:pPr>
        <w:pStyle w:val="ListParagraph"/>
        <w:ind w:left="2160"/>
        <w:rPr>
          <w:color w:val="FF0000"/>
          <w:lang w:val="en-US"/>
        </w:rPr>
      </w:pPr>
      <w:r w:rsidRPr="0071637F">
        <w:rPr>
          <w:color w:val="FF0000"/>
          <w:lang w:val="en-US"/>
        </w:rPr>
        <w:t>%Sample Input</w:t>
      </w:r>
      <w:r>
        <w:rPr>
          <w:color w:val="FF0000"/>
          <w:lang w:val="en-US"/>
        </w:rPr>
        <w:t xml:space="preserve"> </w:t>
      </w:r>
      <w:r>
        <w:rPr>
          <w:lang w:val="en-US"/>
        </w:rPr>
        <w:t>text file containing the list of the file names of the input connectomes (</w:t>
      </w:r>
      <w:proofErr w:type="spellStart"/>
      <w:r>
        <w:rPr>
          <w:lang w:val="en-US"/>
        </w:rPr>
        <w:t>e.g</w:t>
      </w:r>
      <w:proofErr w:type="spellEnd"/>
      <w:r>
        <w:rPr>
          <w:lang w:val="en-US"/>
        </w:rPr>
        <w:t>,</w:t>
      </w:r>
      <w:r w:rsidR="003F59BB">
        <w:rPr>
          <w:lang w:val="en-US"/>
        </w:rPr>
        <w:t xml:space="preserve"> a .txt files containing a list of these contents:</w:t>
      </w:r>
      <w:r>
        <w:rPr>
          <w:lang w:val="en-US"/>
        </w:rPr>
        <w:t xml:space="preserve"> </w:t>
      </w:r>
      <w:r w:rsidRPr="003F59BB">
        <w:rPr>
          <w:i/>
          <w:iCs/>
          <w:lang w:val="en-US"/>
        </w:rPr>
        <w:t>hcmmp1_sub-ADPRC0001F0.csv</w:t>
      </w:r>
      <w:r>
        <w:rPr>
          <w:lang w:val="en-US"/>
        </w:rPr>
        <w:t>)</w:t>
      </w:r>
      <w:r w:rsidRPr="0071637F">
        <w:rPr>
          <w:color w:val="FF0000"/>
          <w:lang w:val="en-US"/>
        </w:rPr>
        <w:t xml:space="preserve"> </w:t>
      </w:r>
    </w:p>
    <w:p w14:paraId="0767FA40" w14:textId="77777777" w:rsidR="0071637F" w:rsidRDefault="0071637F" w:rsidP="00CF35BC">
      <w:pPr>
        <w:pStyle w:val="ListParagraph"/>
        <w:ind w:left="1800" w:firstLine="360"/>
        <w:rPr>
          <w:color w:val="FF66FF"/>
          <w:lang w:val="en-US"/>
        </w:rPr>
      </w:pPr>
    </w:p>
    <w:p w14:paraId="7CFEF861" w14:textId="3DC0FC4E"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063DCAF3" w14:textId="0B9F90D7" w:rsidR="003F59BB"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w:t>
      </w:r>
    </w:p>
    <w:p w14:paraId="13188D6D" w14:textId="1C706459" w:rsidR="003F59BB" w:rsidRDefault="003F59BB" w:rsidP="003F59BB">
      <w:pPr>
        <w:ind w:left="2160"/>
        <w:rPr>
          <w:color w:val="70AD47" w:themeColor="accent6"/>
          <w:lang w:val="en-US"/>
        </w:rPr>
      </w:pPr>
      <w:r>
        <w:rPr>
          <w:color w:val="70AD47" w:themeColor="accent6"/>
          <w:lang w:val="en-US"/>
        </w:rPr>
        <w:t>output_connectome_stats_beta_0.csv</w:t>
      </w:r>
    </w:p>
    <w:p w14:paraId="1EC65AF6" w14:textId="4FCA57BA" w:rsidR="003F59BB" w:rsidRDefault="003F59BB" w:rsidP="003F59BB">
      <w:pPr>
        <w:ind w:left="2160"/>
        <w:rPr>
          <w:color w:val="70AD47" w:themeColor="accent6"/>
          <w:lang w:val="en-US"/>
        </w:rPr>
      </w:pPr>
      <w:r>
        <w:rPr>
          <w:color w:val="70AD47" w:themeColor="accent6"/>
          <w:lang w:val="en-US"/>
        </w:rPr>
        <w:t>output_connectome_stats_enhanced_t1.csv</w:t>
      </w:r>
    </w:p>
    <w:p w14:paraId="37D59818" w14:textId="5131132B" w:rsidR="00BA7D19" w:rsidRPr="00767C13" w:rsidRDefault="00CF35BC" w:rsidP="003F59BB">
      <w:pPr>
        <w:ind w:left="2160"/>
        <w:rPr>
          <w:lang w:val="en-US"/>
        </w:rPr>
      </w:pPr>
      <w:r>
        <w:rPr>
          <w:color w:val="70AD47" w:themeColor="accent6"/>
          <w:lang w:val="en-US"/>
        </w:rPr>
        <w:lastRenderedPageBreak/>
        <w:t>output_connectome_stats_fwe_1mpvalue_t1.csv</w:t>
      </w:r>
      <w:r w:rsidR="00767C13">
        <w:rPr>
          <w:color w:val="70AD47" w:themeColor="accent6"/>
          <w:lang w:val="en-US"/>
        </w:rPr>
        <w:t xml:space="preserve"> </w:t>
      </w:r>
      <w:r w:rsidR="00767C13">
        <w:rPr>
          <w:lang w:val="en-US"/>
        </w:rPr>
        <w:t xml:space="preserve">– list of p-values (1-pvalue) per each edge-wise connection in the connectome matrices (e.g., 379 x 379). If the value within the cell is greater than .95 (p-value set at 0.05), then that connection was significant. </w:t>
      </w:r>
    </w:p>
    <w:p w14:paraId="789BED9A" w14:textId="1089B77D" w:rsidR="003F59BB" w:rsidRDefault="003F59BB" w:rsidP="003F59BB">
      <w:pPr>
        <w:ind w:left="2160"/>
        <w:rPr>
          <w:color w:val="70AD47" w:themeColor="accent6"/>
          <w:lang w:val="en-US"/>
        </w:rPr>
      </w:pPr>
      <w:r>
        <w:rPr>
          <w:color w:val="70AD47" w:themeColor="accent6"/>
          <w:lang w:val="en-US"/>
        </w:rPr>
        <w:t>output_connectome_stats_null_contributions_t1.csv</w:t>
      </w:r>
    </w:p>
    <w:p w14:paraId="0E50E133" w14:textId="7CE0C30B" w:rsidR="003F59BB" w:rsidRDefault="003F59BB" w:rsidP="003F59BB">
      <w:pPr>
        <w:ind w:left="2160"/>
        <w:rPr>
          <w:color w:val="70AD47" w:themeColor="accent6"/>
          <w:lang w:val="en-US"/>
        </w:rPr>
      </w:pPr>
      <w:r>
        <w:rPr>
          <w:color w:val="70AD47" w:themeColor="accent6"/>
          <w:lang w:val="en-US"/>
        </w:rPr>
        <w:t>output_connectome_stats_tvalue_t1.csv</w:t>
      </w:r>
    </w:p>
    <w:p w14:paraId="55A775B4" w14:textId="0FD69B63" w:rsidR="003F59BB" w:rsidRDefault="003F59BB" w:rsidP="003F59BB">
      <w:pPr>
        <w:ind w:left="2160"/>
        <w:rPr>
          <w:color w:val="70AD47" w:themeColor="accent6"/>
          <w:lang w:val="en-US"/>
        </w:rPr>
      </w:pPr>
      <w:r>
        <w:rPr>
          <w:color w:val="70AD47" w:themeColor="accent6"/>
          <w:lang w:val="en-US"/>
        </w:rPr>
        <w:t>output_connectome_stats_uncorrected_pvalue_t1.csv</w:t>
      </w:r>
    </w:p>
    <w:p w14:paraId="3713D67E" w14:textId="0BD4EF80" w:rsidR="003F59BB" w:rsidRDefault="003F59BB" w:rsidP="003F59BB">
      <w:pPr>
        <w:ind w:left="2160"/>
        <w:rPr>
          <w:color w:val="70AD47" w:themeColor="accent6"/>
          <w:lang w:val="en-US"/>
        </w:rPr>
      </w:pPr>
      <w:r>
        <w:rPr>
          <w:color w:val="70AD47" w:themeColor="accent6"/>
          <w:lang w:val="en-US"/>
        </w:rPr>
        <w:t>output_connectome_stats_Zstat_t1.csv</w:t>
      </w:r>
    </w:p>
    <w:p w14:paraId="11D7BCBD" w14:textId="77777777" w:rsidR="003F59BB" w:rsidRDefault="003F59BB" w:rsidP="003F59BB">
      <w:pPr>
        <w:ind w:left="2160"/>
        <w:rPr>
          <w:color w:val="70AD47" w:themeColor="accent6"/>
          <w:lang w:val="en-US"/>
        </w:rPr>
      </w:pP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lastRenderedPageBreak/>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lastRenderedPageBreak/>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proofErr w:type="spellStart"/>
      <w:r>
        <w:rPr>
          <w:lang w:val="en-US"/>
        </w:rPr>
        <w:t>Fsaverage</w:t>
      </w:r>
      <w:proofErr w:type="spellEnd"/>
      <w:r>
        <w:rPr>
          <w:lang w:val="en-US"/>
        </w:rPr>
        <w:t xml:space="preserv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040E25" w:rsidP="00040E25">
      <w:pPr>
        <w:ind w:firstLine="720"/>
        <w:rPr>
          <w:sz w:val="18"/>
          <w:szCs w:val="18"/>
          <w:lang w:val="en-US"/>
        </w:rPr>
      </w:pPr>
      <w:hyperlink r:id="rId85" w:history="1">
        <w:r w:rsidRPr="00577348">
          <w:rPr>
            <w:rStyle w:val="Hyperlink"/>
            <w:sz w:val="18"/>
            <w:szCs w:val="18"/>
            <w:lang w:val="en-US"/>
          </w:rPr>
          <w:t>https://community.mrtrix.org/t/connectomestats-fwe-correction/3348/2</w:t>
        </w:r>
      </w:hyperlink>
    </w:p>
    <w:p w14:paraId="0C7D545E" w14:textId="06586EEB" w:rsidR="004F2213" w:rsidRPr="00040E25" w:rsidRDefault="00040E25" w:rsidP="00040E25">
      <w:pPr>
        <w:ind w:firstLine="720"/>
        <w:rPr>
          <w:sz w:val="18"/>
          <w:szCs w:val="18"/>
          <w:lang w:val="en-US"/>
        </w:rPr>
      </w:pPr>
      <w:hyperlink r:id="rId86" w:history="1">
        <w:r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96552" cy="2940214"/>
                    </a:xfrm>
                    <a:prstGeom prst="rect">
                      <a:avLst/>
                    </a:prstGeom>
                  </pic:spPr>
                </pic:pic>
              </a:graphicData>
            </a:graphic>
          </wp:inline>
        </w:drawing>
      </w:r>
    </w:p>
    <w:p w14:paraId="7B21662A" w14:textId="366D7560"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E66EC8">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et al., 2019)","plainTextFormattedCitation":"(Uddin et al., 2019)","previouslyFormattedCitation":"(Uddin et al., 2019)"},"properties":{"noteIndex":0},"schema":"https://github.com/citation-style-language/schema/raw/master/csl-citation.json"}</w:instrText>
      </w:r>
      <w:r>
        <w:rPr>
          <w:lang w:val="en-US"/>
        </w:rPr>
        <w:fldChar w:fldCharType="separate"/>
      </w:r>
      <w:r w:rsidR="0046351B" w:rsidRPr="0046351B">
        <w:rPr>
          <w:noProof/>
          <w:lang w:val="en-US"/>
        </w:rPr>
        <w:t>(Uddin et al.,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100"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101"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6A7D04" w:rsidP="006A7D04">
      <w:pPr>
        <w:ind w:left="720"/>
        <w:rPr>
          <w:sz w:val="18"/>
          <w:szCs w:val="18"/>
          <w:lang w:val="en-US"/>
        </w:rPr>
      </w:pPr>
      <w:hyperlink r:id="rId102" w:history="1">
        <w:r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103" w:history="1">
        <w:r w:rsidRPr="003612F8">
          <w:rPr>
            <w:rStyle w:val="Hyperlink"/>
            <w:sz w:val="18"/>
            <w:szCs w:val="18"/>
            <w:lang w:val="en-US"/>
          </w:rPr>
          <w:t>https://community.mrtrix.org/t/graph-theory-measures/2427</w:t>
        </w:r>
      </w:hyperlink>
    </w:p>
    <w:p w14:paraId="083C2B47" w14:textId="17ECC9E7" w:rsidR="003612F8" w:rsidRDefault="003612F8" w:rsidP="00555CCB">
      <w:pPr>
        <w:ind w:firstLine="720"/>
        <w:rPr>
          <w:lang w:val="en-US"/>
        </w:rPr>
      </w:pPr>
    </w:p>
    <w:p w14:paraId="720A7436" w14:textId="5C0590BB" w:rsidR="00281F9C" w:rsidRDefault="00281F9C" w:rsidP="00281F9C">
      <w:pPr>
        <w:rPr>
          <w:lang w:val="en-US"/>
        </w:rPr>
      </w:pPr>
      <w:r>
        <w:rPr>
          <w:lang w:val="en-US"/>
        </w:rPr>
        <w:t xml:space="preserve">If you want to rotate your brain, you can set up these settings in the ‘Screen Capture’ screen in </w:t>
      </w:r>
      <w:proofErr w:type="spellStart"/>
      <w:r>
        <w:rPr>
          <w:lang w:val="en-US"/>
        </w:rPr>
        <w:t>MRView</w:t>
      </w:r>
      <w:proofErr w:type="spellEnd"/>
      <w:r>
        <w:rPr>
          <w:lang w:val="en-US"/>
        </w:rPr>
        <w:t xml:space="preserve">. </w:t>
      </w:r>
    </w:p>
    <w:p w14:paraId="5C8E2ECC" w14:textId="55A63248" w:rsidR="00281F9C" w:rsidRDefault="00281F9C" w:rsidP="00281F9C">
      <w:pPr>
        <w:rPr>
          <w:lang w:val="en-US"/>
        </w:rPr>
      </w:pPr>
    </w:p>
    <w:p w14:paraId="63E3DCC1" w14:textId="4EAD5E42" w:rsidR="00281F9C" w:rsidRDefault="00281F9C" w:rsidP="00281F9C">
      <w:pPr>
        <w:rPr>
          <w:lang w:val="en-US"/>
        </w:rPr>
      </w:pPr>
      <w:r>
        <w:rPr>
          <w:noProof/>
        </w:rPr>
        <w:lastRenderedPageBreak/>
        <w:drawing>
          <wp:inline distT="0" distB="0" distL="0" distR="0" wp14:anchorId="3AE32756" wp14:editId="3768EED3">
            <wp:extent cx="4048125" cy="529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48125" cy="5295900"/>
                    </a:xfrm>
                    <a:prstGeom prst="rect">
                      <a:avLst/>
                    </a:prstGeom>
                  </pic:spPr>
                </pic:pic>
              </a:graphicData>
            </a:graphic>
          </wp:inline>
        </w:drawing>
      </w:r>
    </w:p>
    <w:p w14:paraId="6C05F20D" w14:textId="38829844" w:rsidR="00281F9C" w:rsidRDefault="00281F9C" w:rsidP="00281F9C">
      <w:pPr>
        <w:rPr>
          <w:lang w:val="en-US"/>
        </w:rPr>
      </w:pPr>
      <w:r>
        <w:rPr>
          <w:lang w:val="en-US"/>
        </w:rPr>
        <w:t xml:space="preserve">This will rotate your brain, which will let you view it from left and right in the axial view. </w:t>
      </w:r>
    </w:p>
    <w:p w14:paraId="618E93A8" w14:textId="35C38446" w:rsidR="00281F9C" w:rsidRDefault="00281F9C" w:rsidP="00555CCB">
      <w:pPr>
        <w:ind w:firstLine="720"/>
        <w:rPr>
          <w:lang w:val="en-US"/>
        </w:rPr>
      </w:pPr>
    </w:p>
    <w:p w14:paraId="6A08AAEC" w14:textId="4AB4EF24" w:rsidR="008A4FB7" w:rsidRPr="008A4FB7" w:rsidRDefault="00D2075D" w:rsidP="008A4FB7">
      <w:pPr>
        <w:pStyle w:val="ListParagraph"/>
        <w:numPr>
          <w:ilvl w:val="0"/>
          <w:numId w:val="10"/>
        </w:numPr>
        <w:rPr>
          <w:b/>
          <w:bCs/>
          <w:lang w:val="en-US"/>
        </w:rPr>
      </w:pPr>
      <w:r>
        <w:rPr>
          <w:b/>
          <w:bCs/>
          <w:lang w:val="en-US"/>
        </w:rPr>
        <w:t>Display edges with values (use .</w:t>
      </w:r>
      <w:proofErr w:type="spellStart"/>
      <w:r>
        <w:rPr>
          <w:b/>
          <w:bCs/>
          <w:lang w:val="en-US"/>
        </w:rPr>
        <w:t>tsf</w:t>
      </w:r>
      <w:proofErr w:type="spellEnd"/>
      <w:r>
        <w:rPr>
          <w:b/>
          <w:bCs/>
          <w:lang w:val="en-US"/>
        </w:rPr>
        <w:t xml:space="preserve"> files)</w:t>
      </w:r>
    </w:p>
    <w:p w14:paraId="522D8B83" w14:textId="4CE314A2" w:rsidR="008A4FB7" w:rsidRDefault="008A4FB7" w:rsidP="008A4FB7">
      <w:pPr>
        <w:ind w:left="720"/>
        <w:rPr>
          <w:lang w:val="en-US"/>
        </w:rPr>
      </w:pPr>
      <w:r>
        <w:rPr>
          <w:lang w:val="en-US"/>
        </w:rPr>
        <w:t xml:space="preserve">If you want to display the significant tracts from your analysis, you can use </w:t>
      </w:r>
      <w:r w:rsidRPr="008A4FB7">
        <w:rPr>
          <w:color w:val="FF66FF"/>
          <w:lang w:val="en-US"/>
        </w:rPr>
        <w:t>connectome2tck</w:t>
      </w:r>
      <w:r>
        <w:rPr>
          <w:lang w:val="en-US"/>
        </w:rPr>
        <w:t xml:space="preserve">. You can select the significant nodes from your analysis and select things from the -options list. E.g., </w:t>
      </w:r>
    </w:p>
    <w:p w14:paraId="6C9A9324" w14:textId="3991505E" w:rsidR="008A4FB7" w:rsidRDefault="008A4FB7" w:rsidP="008A4FB7">
      <w:pPr>
        <w:ind w:left="720"/>
        <w:rPr>
          <w:lang w:val="en-US"/>
        </w:rPr>
      </w:pPr>
      <w:r w:rsidRPr="008A4FB7">
        <w:rPr>
          <w:color w:val="FF66FF"/>
          <w:lang w:val="en-US"/>
        </w:rPr>
        <w:t>connectome2tck</w:t>
      </w:r>
      <w:r w:rsidRPr="008A4FB7">
        <w:rPr>
          <w:lang w:val="en-US"/>
        </w:rPr>
        <w:t xml:space="preserve"> -nodes 3,60,7,58,8,34,10,73,11,59,12,20,14,16,78,27,57,62,33,80,61,83,48,68,75,76,74,77,84 -exclusive -file </w:t>
      </w:r>
      <w:proofErr w:type="spellStart"/>
      <w:r w:rsidRPr="008A4FB7">
        <w:rPr>
          <w:lang w:val="en-US"/>
        </w:rPr>
        <w:t>per_edge</w:t>
      </w:r>
      <w:proofErr w:type="spellEnd"/>
      <w:r w:rsidRPr="008A4FB7">
        <w:rPr>
          <w:lang w:val="en-US"/>
        </w:rPr>
        <w:t xml:space="preserve"> sift_1M.tck assignments_dk_subject_average_parcels_coreg_ordered.csv </w:t>
      </w:r>
      <w:proofErr w:type="spellStart"/>
      <w:r w:rsidRPr="008A4FB7">
        <w:rPr>
          <w:color w:val="92D050"/>
          <w:lang w:val="en-US"/>
        </w:rPr>
        <w:t>each_sig_edge</w:t>
      </w:r>
      <w:proofErr w:type="spellEnd"/>
      <w:r w:rsidRPr="008A4FB7">
        <w:rPr>
          <w:color w:val="92D050"/>
          <w:lang w:val="en-US"/>
        </w:rPr>
        <w:t>_</w:t>
      </w:r>
    </w:p>
    <w:p w14:paraId="38FFA210" w14:textId="59B7D9E6" w:rsidR="008A4FB7" w:rsidRDefault="00853AE4" w:rsidP="008A4FB7">
      <w:pPr>
        <w:ind w:left="720"/>
        <w:rPr>
          <w:lang w:val="en-US"/>
        </w:rPr>
      </w:pPr>
      <w:r>
        <w:rPr>
          <w:lang w:val="en-US"/>
        </w:rPr>
        <w:t>(-make sure to not have the same node written down twice, as this will lead to an error).</w:t>
      </w:r>
    </w:p>
    <w:p w14:paraId="20E0D2E8" w14:textId="6D3661CB" w:rsidR="008A4FB7" w:rsidRDefault="008A4FB7" w:rsidP="008A4FB7">
      <w:pPr>
        <w:ind w:left="720"/>
        <w:rPr>
          <w:lang w:val="en-US"/>
        </w:rPr>
      </w:pPr>
      <w:r>
        <w:rPr>
          <w:lang w:val="en-US"/>
        </w:rPr>
        <w:t xml:space="preserve">This will give you all of the possible edges from the nodes that you specified. Then, you can use </w:t>
      </w:r>
      <w:proofErr w:type="spellStart"/>
      <w:r w:rsidRPr="008A4FB7">
        <w:rPr>
          <w:color w:val="FF66FF"/>
          <w:lang w:val="en-US"/>
        </w:rPr>
        <w:t>tckedit</w:t>
      </w:r>
      <w:proofErr w:type="spellEnd"/>
      <w:r>
        <w:rPr>
          <w:lang w:val="en-US"/>
        </w:rPr>
        <w:t xml:space="preserve"> to combine only the significant edges together.</w:t>
      </w:r>
      <w:r w:rsidR="00C61FD6">
        <w:rPr>
          <w:lang w:val="en-US"/>
        </w:rPr>
        <w:t xml:space="preserve"> You can also just select which significant edges that you want to display for this.</w:t>
      </w:r>
    </w:p>
    <w:p w14:paraId="5E1A5A1A" w14:textId="7A8455E8" w:rsidR="008A4FB7" w:rsidRPr="008A4FB7" w:rsidRDefault="008A4FB7" w:rsidP="008A4FB7">
      <w:pPr>
        <w:ind w:left="720" w:firstLine="720"/>
        <w:rPr>
          <w:lang w:val="en-US"/>
        </w:rPr>
      </w:pPr>
      <w:proofErr w:type="spellStart"/>
      <w:r w:rsidRPr="008A4FB7">
        <w:rPr>
          <w:color w:val="FF66FF"/>
          <w:lang w:val="en-US"/>
        </w:rPr>
        <w:lastRenderedPageBreak/>
        <w:t>tckedit</w:t>
      </w:r>
      <w:proofErr w:type="spellEnd"/>
      <w:r w:rsidRPr="008A4FB7">
        <w:rPr>
          <w:color w:val="FF66FF"/>
          <w:lang w:val="en-US"/>
        </w:rPr>
        <w:t xml:space="preserve"> </w:t>
      </w:r>
      <w:r w:rsidRPr="008A4FB7">
        <w:rPr>
          <w:lang w:val="en-US"/>
        </w:rPr>
        <w:t>*.</w:t>
      </w:r>
      <w:proofErr w:type="spellStart"/>
      <w:r w:rsidRPr="008A4FB7">
        <w:rPr>
          <w:lang w:val="en-US"/>
        </w:rPr>
        <w:t>tck</w:t>
      </w:r>
      <w:proofErr w:type="spellEnd"/>
      <w:r w:rsidRPr="008A4FB7">
        <w:rPr>
          <w:lang w:val="en-US"/>
        </w:rPr>
        <w:t xml:space="preserve"> </w:t>
      </w:r>
      <w:proofErr w:type="spellStart"/>
      <w:r w:rsidRPr="008A4FB7">
        <w:rPr>
          <w:color w:val="92D050"/>
          <w:lang w:val="en-US"/>
        </w:rPr>
        <w:t>combined_sig_edges.tck</w:t>
      </w:r>
      <w:proofErr w:type="spellEnd"/>
    </w:p>
    <w:p w14:paraId="199A8FD8" w14:textId="0F531AEF" w:rsidR="00D2075D" w:rsidRPr="00D2075D" w:rsidRDefault="008A4FB7" w:rsidP="00D2075D">
      <w:pPr>
        <w:ind w:left="720"/>
        <w:rPr>
          <w:lang w:val="en-US"/>
        </w:rPr>
      </w:pPr>
      <w:r>
        <w:rPr>
          <w:lang w:val="en-US"/>
        </w:rPr>
        <w:t>Then, i</w:t>
      </w:r>
      <w:r w:rsidR="00D2075D">
        <w:rPr>
          <w:lang w:val="en-US"/>
        </w:rPr>
        <w:t xml:space="preserve">f you want to display your connectome edges </w:t>
      </w:r>
      <w:r w:rsidR="00FC5708">
        <w:rPr>
          <w:lang w:val="en-US"/>
        </w:rPr>
        <w:t xml:space="preserve">as tractography streamlines </w:t>
      </w:r>
      <w:r w:rsidR="00D2075D">
        <w:rPr>
          <w:lang w:val="en-US"/>
        </w:rPr>
        <w:t>on a scale with some values, you can use the command,</w:t>
      </w:r>
      <w:r w:rsidR="00D2075D" w:rsidRPr="00D2075D">
        <w:rPr>
          <w:color w:val="FF66FF"/>
          <w:lang w:val="en-US"/>
        </w:rPr>
        <w:t xml:space="preserve"> </w:t>
      </w:r>
      <w:proofErr w:type="spellStart"/>
      <w:r w:rsidR="00D2075D" w:rsidRPr="00D2075D">
        <w:rPr>
          <w:color w:val="FF66FF"/>
          <w:lang w:val="en-US"/>
        </w:rPr>
        <w:t>tcksample</w:t>
      </w:r>
      <w:proofErr w:type="spellEnd"/>
      <w:r w:rsidR="00D2075D">
        <w:rPr>
          <w:lang w:val="en-US"/>
        </w:rPr>
        <w:t xml:space="preserve"> to create </w:t>
      </w:r>
      <w:r w:rsidR="00D2075D" w:rsidRPr="00D2075D">
        <w:rPr>
          <w:color w:val="70AD47" w:themeColor="accent6"/>
          <w:lang w:val="en-US"/>
        </w:rPr>
        <w:t>.</w:t>
      </w:r>
      <w:proofErr w:type="spellStart"/>
      <w:r w:rsidR="00D2075D" w:rsidRPr="00D2075D">
        <w:rPr>
          <w:color w:val="70AD47" w:themeColor="accent6"/>
          <w:lang w:val="en-US"/>
        </w:rPr>
        <w:t>tsf</w:t>
      </w:r>
      <w:proofErr w:type="spellEnd"/>
      <w:r w:rsidR="00D2075D" w:rsidRPr="00D2075D">
        <w:rPr>
          <w:color w:val="70AD47" w:themeColor="accent6"/>
          <w:lang w:val="en-US"/>
        </w:rPr>
        <w:t xml:space="preserve"> </w:t>
      </w:r>
      <w:r w:rsidR="00D2075D">
        <w:rPr>
          <w:lang w:val="en-US"/>
        </w:rPr>
        <w:t>files.</w:t>
      </w:r>
      <w:r w:rsidR="006A291D">
        <w:rPr>
          <w:lang w:val="en-US"/>
        </w:rPr>
        <w:t xml:space="preserve"> You need to have some kind of reference images as input for this, e.g., </w:t>
      </w:r>
      <w:proofErr w:type="spellStart"/>
      <w:r w:rsidR="006A291D">
        <w:rPr>
          <w:lang w:val="en-US"/>
        </w:rPr>
        <w:t>wmfod_template.mif</w:t>
      </w:r>
      <w:proofErr w:type="spellEnd"/>
      <w:r w:rsidR="006A291D">
        <w:rPr>
          <w:lang w:val="en-US"/>
        </w:rPr>
        <w:t xml:space="preserve">, </w:t>
      </w:r>
      <w:proofErr w:type="spellStart"/>
      <w:r w:rsidR="006A291D">
        <w:rPr>
          <w:lang w:val="en-US"/>
        </w:rPr>
        <w:t>FA_template.mif</w:t>
      </w:r>
      <w:proofErr w:type="spellEnd"/>
      <w:r>
        <w:rPr>
          <w:lang w:val="en-US"/>
        </w:rPr>
        <w:t xml:space="preserve">. </w:t>
      </w:r>
      <w:proofErr w:type="spellStart"/>
      <w:r>
        <w:rPr>
          <w:lang w:val="en-US"/>
        </w:rPr>
        <w:t>Tcksample</w:t>
      </w:r>
      <w:proofErr w:type="spellEnd"/>
      <w:r>
        <w:rPr>
          <w:lang w:val="en-US"/>
        </w:rPr>
        <w:t xml:space="preserve"> is taking a sample of the specified values (e.g., </w:t>
      </w:r>
      <w:proofErr w:type="spellStart"/>
      <w:r>
        <w:rPr>
          <w:lang w:val="en-US"/>
        </w:rPr>
        <w:t>wmfod</w:t>
      </w:r>
      <w:proofErr w:type="spellEnd"/>
      <w:r>
        <w:rPr>
          <w:lang w:val="en-US"/>
        </w:rPr>
        <w:t>, FA values) along the tracts of interest.</w:t>
      </w:r>
      <w:r w:rsidR="00D2075D">
        <w:rPr>
          <w:lang w:val="en-US"/>
        </w:rPr>
        <w:t xml:space="preserve"> </w:t>
      </w:r>
    </w:p>
    <w:p w14:paraId="4253A4CE" w14:textId="12D5D266" w:rsidR="00B90F85" w:rsidRDefault="00B90F85" w:rsidP="00D2075D">
      <w:pPr>
        <w:ind w:left="720"/>
        <w:rPr>
          <w:lang w:val="en-US"/>
        </w:rPr>
      </w:pPr>
      <w:r>
        <w:rPr>
          <w:lang w:val="en-US"/>
        </w:rPr>
        <w:t xml:space="preserve">Example: </w:t>
      </w:r>
    </w:p>
    <w:p w14:paraId="6DC34595" w14:textId="2FF55E22" w:rsidR="00281F9C" w:rsidRDefault="00D2075D" w:rsidP="008A4FB7">
      <w:pPr>
        <w:ind w:left="1440"/>
        <w:rPr>
          <w:lang w:val="en-US"/>
        </w:rPr>
      </w:pPr>
      <w:proofErr w:type="spellStart"/>
      <w:r w:rsidRPr="001F7CCE">
        <w:rPr>
          <w:color w:val="FF66FF"/>
          <w:lang w:val="en-US"/>
        </w:rPr>
        <w:t>tcksample</w:t>
      </w:r>
      <w:proofErr w:type="spellEnd"/>
      <w:r w:rsidRPr="001F7CCE">
        <w:rPr>
          <w:color w:val="FF66FF"/>
          <w:lang w:val="en-US"/>
        </w:rPr>
        <w:t xml:space="preserve"> </w:t>
      </w:r>
      <w:proofErr w:type="spellStart"/>
      <w:r w:rsidRPr="00D2075D">
        <w:rPr>
          <w:lang w:val="en-US"/>
        </w:rPr>
        <w:t>combined_sig_edges.tck</w:t>
      </w:r>
      <w:proofErr w:type="spellEnd"/>
      <w:r w:rsidRPr="00D2075D">
        <w:rPr>
          <w:lang w:val="en-US"/>
        </w:rPr>
        <w:t xml:space="preserve"> </w:t>
      </w:r>
      <w:proofErr w:type="spellStart"/>
      <w:r w:rsidRPr="00D2075D">
        <w:rPr>
          <w:lang w:val="en-US"/>
        </w:rPr>
        <w:t>FA_template.mif</w:t>
      </w:r>
      <w:proofErr w:type="spellEnd"/>
      <w:r w:rsidRPr="00D2075D">
        <w:rPr>
          <w:lang w:val="en-US"/>
        </w:rPr>
        <w:t xml:space="preserve"> </w:t>
      </w:r>
      <w:proofErr w:type="spellStart"/>
      <w:r w:rsidRPr="001F7CCE">
        <w:rPr>
          <w:color w:val="70AD47" w:themeColor="accent6"/>
          <w:lang w:val="en-US"/>
        </w:rPr>
        <w:t>edges_FA_values.tsf</w:t>
      </w:r>
      <w:proofErr w:type="spellEnd"/>
    </w:p>
    <w:p w14:paraId="6128F375" w14:textId="5A529458" w:rsidR="00323CB0" w:rsidRDefault="00323CB0" w:rsidP="00C61FD6">
      <w:pPr>
        <w:ind w:left="720"/>
        <w:rPr>
          <w:lang w:val="en-US"/>
        </w:rPr>
      </w:pPr>
      <w:r>
        <w:rPr>
          <w:lang w:val="en-US"/>
        </w:rPr>
        <w:t>*</w:t>
      </w:r>
      <w:r w:rsidR="00B90F85">
        <w:rPr>
          <w:lang w:val="en-US"/>
        </w:rPr>
        <w:t>After generating your .</w:t>
      </w:r>
      <w:proofErr w:type="spellStart"/>
      <w:r w:rsidR="00B90F85">
        <w:rPr>
          <w:lang w:val="en-US"/>
        </w:rPr>
        <w:t>tsf</w:t>
      </w:r>
      <w:proofErr w:type="spellEnd"/>
      <w:r w:rsidR="00B90F85">
        <w:rPr>
          <w:lang w:val="en-US"/>
        </w:rPr>
        <w:t xml:space="preserve"> file, display this in </w:t>
      </w:r>
      <w:proofErr w:type="spellStart"/>
      <w:r w:rsidR="00B90F85">
        <w:rPr>
          <w:lang w:val="en-US"/>
        </w:rPr>
        <w:t>mrview</w:t>
      </w:r>
      <w:proofErr w:type="spellEnd"/>
      <w:r>
        <w:rPr>
          <w:lang w:val="en-US"/>
        </w:rPr>
        <w:t xml:space="preserve"> as the ‘File option’ under the color options in the tractography toolbox.</w:t>
      </w:r>
    </w:p>
    <w:p w14:paraId="4D5F370C" w14:textId="41F4D615" w:rsidR="00323CB0" w:rsidRDefault="001F7CCE" w:rsidP="00323CB0">
      <w:pPr>
        <w:ind w:left="720"/>
        <w:rPr>
          <w:lang w:val="en-US"/>
        </w:rPr>
      </w:pPr>
      <w:r>
        <w:rPr>
          <w:noProof/>
        </w:rPr>
        <w:drawing>
          <wp:inline distT="0" distB="0" distL="0" distR="0" wp14:anchorId="68C5CA34" wp14:editId="7996B2A3">
            <wp:extent cx="5731510" cy="3343275"/>
            <wp:effectExtent l="0" t="0" r="2540" b="9525"/>
            <wp:docPr id="1705323909" name="Picture 1" descr="A computer screen shot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3909" name="Picture 1" descr="A computer screen shot of a brain&#10;&#10;Description automatically generated"/>
                    <pic:cNvPicPr/>
                  </pic:nvPicPr>
                  <pic:blipFill>
                    <a:blip r:embed="rId105"/>
                    <a:stretch>
                      <a:fillRect/>
                    </a:stretch>
                  </pic:blipFill>
                  <pic:spPr>
                    <a:xfrm>
                      <a:off x="0" y="0"/>
                      <a:ext cx="5731510" cy="3343275"/>
                    </a:xfrm>
                    <a:prstGeom prst="rect">
                      <a:avLst/>
                    </a:prstGeom>
                  </pic:spPr>
                </pic:pic>
              </a:graphicData>
            </a:graphic>
          </wp:inline>
        </w:drawing>
      </w:r>
    </w:p>
    <w:p w14:paraId="5F567F73" w14:textId="77777777" w:rsidR="001B29CC" w:rsidRDefault="001B29CC" w:rsidP="00323CB0">
      <w:pPr>
        <w:ind w:left="720"/>
        <w:rPr>
          <w:lang w:val="en-US"/>
        </w:rPr>
      </w:pPr>
    </w:p>
    <w:p w14:paraId="1A4B7FFF" w14:textId="77777777" w:rsidR="001B29CC" w:rsidRDefault="000269B3" w:rsidP="001B29CC">
      <w:pPr>
        <w:spacing w:after="0"/>
        <w:ind w:left="720"/>
        <w:rPr>
          <w:lang w:val="en-US"/>
        </w:rPr>
      </w:pPr>
      <w:r w:rsidRPr="000269B3">
        <w:rPr>
          <w:noProof/>
        </w:rPr>
        <w:lastRenderedPageBreak/>
        <w:drawing>
          <wp:inline distT="0" distB="0" distL="0" distR="0" wp14:anchorId="6853CA0E" wp14:editId="7C79ED73">
            <wp:extent cx="2758978" cy="2882231"/>
            <wp:effectExtent l="0" t="0" r="3810" b="0"/>
            <wp:docPr id="974228749" name="Picture 20" descr="A colorful lines of wires&#10;&#10;Description automatically generated with medium confidence">
              <a:extLst xmlns:a="http://schemas.openxmlformats.org/drawingml/2006/main">
                <a:ext uri="{FF2B5EF4-FFF2-40B4-BE49-F238E27FC236}">
                  <a16:creationId xmlns:a16="http://schemas.microsoft.com/office/drawing/2014/main" id="{8B1E253F-2FA0-DC4C-78F2-96D4A31F1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8749" name="Picture 20" descr="A colorful lines of wires&#10;&#10;Description automatically generated with medium confidence">
                      <a:extLst>
                        <a:ext uri="{FF2B5EF4-FFF2-40B4-BE49-F238E27FC236}">
                          <a16:creationId xmlns:a16="http://schemas.microsoft.com/office/drawing/2014/main" id="{8B1E253F-2FA0-DC4C-78F2-96D4A31F10F5}"/>
                        </a:ext>
                      </a:extLst>
                    </pic:cNvPr>
                    <pic:cNvPicPr>
                      <a:picLocks noChangeAspect="1"/>
                    </pic:cNvPicPr>
                  </pic:nvPicPr>
                  <pic:blipFill>
                    <a:blip r:embed="rId106"/>
                    <a:stretch>
                      <a:fillRect/>
                    </a:stretch>
                  </pic:blipFill>
                  <pic:spPr>
                    <a:xfrm>
                      <a:off x="0" y="0"/>
                      <a:ext cx="2758978" cy="2882231"/>
                    </a:xfrm>
                    <a:prstGeom prst="rect">
                      <a:avLst/>
                    </a:prstGeom>
                  </pic:spPr>
                </pic:pic>
              </a:graphicData>
            </a:graphic>
          </wp:inline>
        </w:drawing>
      </w:r>
    </w:p>
    <w:p w14:paraId="6394841D" w14:textId="3BCDF84A" w:rsidR="001B29CC" w:rsidRDefault="001B29CC" w:rsidP="001B29CC">
      <w:pPr>
        <w:spacing w:after="0"/>
        <w:ind w:left="720"/>
        <w:rPr>
          <w:lang w:val="en-US"/>
        </w:rPr>
      </w:pPr>
      <w:r>
        <w:rPr>
          <w:lang w:val="en-US"/>
        </w:rPr>
        <w:t>Example DK nodes</w:t>
      </w:r>
      <w:r w:rsidR="00645C70">
        <w:rPr>
          <w:lang w:val="en-US"/>
        </w:rPr>
        <w:t>:</w:t>
      </w:r>
      <w:r>
        <w:rPr>
          <w:lang w:val="en-US"/>
        </w:rPr>
        <w:t xml:space="preserve"> </w:t>
      </w:r>
      <w:r w:rsidRPr="001B29CC">
        <w:rPr>
          <w:color w:val="70AD47" w:themeColor="accent6"/>
          <w:lang w:val="en-US"/>
        </w:rPr>
        <w:t>16</w:t>
      </w:r>
      <w:r w:rsidRPr="001B29CC">
        <w:rPr>
          <w:lang w:val="en-US"/>
        </w:rPr>
        <w:t xml:space="preserve"> (</w:t>
      </w:r>
      <w:proofErr w:type="spellStart"/>
      <w:r w:rsidRPr="001B29CC">
        <w:rPr>
          <w:lang w:val="en-US"/>
        </w:rPr>
        <w:t>L.PacCG</w:t>
      </w:r>
      <w:proofErr w:type="spellEnd"/>
      <w:r w:rsidRPr="001B29CC">
        <w:rPr>
          <w:lang w:val="en-US"/>
        </w:rPr>
        <w:t xml:space="preserve"> </w:t>
      </w:r>
      <w:proofErr w:type="spellStart"/>
      <w:r w:rsidRPr="001B29CC">
        <w:rPr>
          <w:lang w:val="en-US"/>
        </w:rPr>
        <w:t>ctx</w:t>
      </w:r>
      <w:proofErr w:type="spellEnd"/>
      <w:r w:rsidRPr="001B29CC">
        <w:rPr>
          <w:lang w:val="en-US"/>
        </w:rPr>
        <w:t>-</w:t>
      </w:r>
      <w:proofErr w:type="spellStart"/>
      <w:r w:rsidRPr="001B29CC">
        <w:rPr>
          <w:lang w:val="en-US"/>
        </w:rPr>
        <w:t>lh</w:t>
      </w:r>
      <w:proofErr w:type="spellEnd"/>
      <w:r w:rsidRPr="001B29CC">
        <w:rPr>
          <w:lang w:val="en-US"/>
        </w:rPr>
        <w:t xml:space="preserve">-paracentral), </w:t>
      </w:r>
      <w:r w:rsidRPr="001B29CC">
        <w:rPr>
          <w:color w:val="BA75FF"/>
          <w:lang w:val="en-US"/>
        </w:rPr>
        <w:t>58</w:t>
      </w:r>
      <w:r w:rsidRPr="001B29CC">
        <w:rPr>
          <w:lang w:val="en-US"/>
        </w:rPr>
        <w:t xml:space="preserve"> (R.PCU </w:t>
      </w:r>
      <w:proofErr w:type="spellStart"/>
      <w:r w:rsidRPr="001B29CC">
        <w:rPr>
          <w:lang w:val="en-US"/>
        </w:rPr>
        <w:t>ctx</w:t>
      </w:r>
      <w:proofErr w:type="spellEnd"/>
      <w:r w:rsidRPr="001B29CC">
        <w:rPr>
          <w:lang w:val="en-US"/>
        </w:rPr>
        <w:t>-rh-</w:t>
      </w:r>
      <w:proofErr w:type="spellStart"/>
      <w:r w:rsidRPr="001B29CC">
        <w:rPr>
          <w:lang w:val="en-US"/>
        </w:rPr>
        <w:t>precuenus</w:t>
      </w:r>
      <w:proofErr w:type="spellEnd"/>
      <w:r w:rsidRPr="001B29CC">
        <w:rPr>
          <w:lang w:val="en-US"/>
        </w:rPr>
        <w:t>)</w:t>
      </w:r>
    </w:p>
    <w:p w14:paraId="00DCDB29" w14:textId="77777777" w:rsidR="001B29CC" w:rsidRPr="001B29CC" w:rsidRDefault="001B29CC" w:rsidP="001B29CC">
      <w:pPr>
        <w:spacing w:after="0"/>
        <w:ind w:left="720"/>
      </w:pPr>
    </w:p>
    <w:p w14:paraId="47173896" w14:textId="539D271F" w:rsidR="00C61FD6" w:rsidRDefault="000269B3" w:rsidP="001B29CC">
      <w:pPr>
        <w:spacing w:after="0"/>
        <w:ind w:left="720"/>
        <w:rPr>
          <w:lang w:val="en-US"/>
        </w:rPr>
      </w:pPr>
      <w:r>
        <w:rPr>
          <w:lang w:val="en-US"/>
        </w:rPr>
        <w:t xml:space="preserve">         </w:t>
      </w:r>
      <w:r w:rsidRPr="000269B3">
        <w:rPr>
          <w:noProof/>
        </w:rPr>
        <w:drawing>
          <wp:inline distT="0" distB="0" distL="0" distR="0" wp14:anchorId="25418762" wp14:editId="5F4746B8">
            <wp:extent cx="2032298" cy="2134441"/>
            <wp:effectExtent l="0" t="0" r="6350" b="0"/>
            <wp:docPr id="316207774" name="Picture 2" descr="A pink and blue brain with flames&#10;&#10;Description automatically generated">
              <a:extLst xmlns:a="http://schemas.openxmlformats.org/drawingml/2006/main">
                <a:ext uri="{FF2B5EF4-FFF2-40B4-BE49-F238E27FC236}">
                  <a16:creationId xmlns:a16="http://schemas.microsoft.com/office/drawing/2014/main" id="{7F5A67B1-AF31-4AB9-D107-3280E88D9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7774" name="Picture 2" descr="A pink and blue brain with flames&#10;&#10;Description automatically generated">
                      <a:extLst>
                        <a:ext uri="{FF2B5EF4-FFF2-40B4-BE49-F238E27FC236}">
                          <a16:creationId xmlns:a16="http://schemas.microsoft.com/office/drawing/2014/main" id="{7F5A67B1-AF31-4AB9-D107-3280E88D908F}"/>
                        </a:ext>
                      </a:extLst>
                    </pic:cNvPr>
                    <pic:cNvPicPr>
                      <a:picLocks noChangeAspect="1"/>
                    </pic:cNvPicPr>
                  </pic:nvPicPr>
                  <pic:blipFill>
                    <a:blip r:embed="rId107"/>
                    <a:stretch>
                      <a:fillRect/>
                    </a:stretch>
                  </pic:blipFill>
                  <pic:spPr>
                    <a:xfrm>
                      <a:off x="0" y="0"/>
                      <a:ext cx="2032298" cy="2134441"/>
                    </a:xfrm>
                    <a:prstGeom prst="rect">
                      <a:avLst/>
                    </a:prstGeom>
                  </pic:spPr>
                </pic:pic>
              </a:graphicData>
            </a:graphic>
          </wp:inline>
        </w:drawing>
      </w:r>
    </w:p>
    <w:p w14:paraId="1E18EAF6" w14:textId="21BE45A0" w:rsidR="001B29CC" w:rsidRPr="001B29CC" w:rsidRDefault="001B29CC" w:rsidP="001B29CC">
      <w:pPr>
        <w:spacing w:after="0"/>
        <w:ind w:left="720"/>
      </w:pPr>
      <w:r>
        <w:rPr>
          <w:lang w:val="en-US"/>
        </w:rPr>
        <w:t>Example DK nodes</w:t>
      </w:r>
      <w:r w:rsidR="00645C70">
        <w:rPr>
          <w:lang w:val="en-US"/>
        </w:rPr>
        <w:t>:</w:t>
      </w:r>
      <w:r>
        <w:rPr>
          <w:lang w:val="en-US"/>
        </w:rPr>
        <w:t xml:space="preserve"> </w:t>
      </w:r>
      <w:r w:rsidRPr="001B29CC">
        <w:rPr>
          <w:color w:val="FF00FF"/>
          <w:lang w:val="en-US"/>
        </w:rPr>
        <w:t>80</w:t>
      </w:r>
      <w:r w:rsidRPr="001B29CC">
        <w:rPr>
          <w:lang w:val="en-US"/>
        </w:rPr>
        <w:t xml:space="preserve"> (R.PU Right-Putamen),</w:t>
      </w:r>
      <w:r w:rsidRPr="001B29CC">
        <w:rPr>
          <w:color w:val="00D1CC"/>
          <w:lang w:val="en-US"/>
        </w:rPr>
        <w:t xml:space="preserve"> 83</w:t>
      </w:r>
      <w:r w:rsidRPr="001B29CC">
        <w:rPr>
          <w:lang w:val="en-US"/>
        </w:rPr>
        <w:t xml:space="preserve"> (R.AM Right-Amygdala)</w:t>
      </w:r>
    </w:p>
    <w:p w14:paraId="30A328B2" w14:textId="3CFAA547" w:rsidR="001B29CC" w:rsidRDefault="001B29CC" w:rsidP="00C61FD6">
      <w:pPr>
        <w:ind w:left="720"/>
        <w:rPr>
          <w:lang w:val="en-US"/>
        </w:rPr>
      </w:pPr>
    </w:p>
    <w:p w14:paraId="5C70396F" w14:textId="1E1FDABD" w:rsidR="00323CB0" w:rsidRPr="008F750F" w:rsidRDefault="00323CB0" w:rsidP="00C61FD6">
      <w:pPr>
        <w:ind w:left="720"/>
        <w:rPr>
          <w:lang w:val="en-US"/>
        </w:rPr>
      </w:pPr>
      <w:r>
        <w:rPr>
          <w:lang w:val="en-US"/>
        </w:rPr>
        <w:t>*Note that you may have to load this in twice, as I got an error saying that the timestamps of the .</w:t>
      </w:r>
      <w:proofErr w:type="spellStart"/>
      <w:r>
        <w:rPr>
          <w:lang w:val="en-US"/>
        </w:rPr>
        <w:t>tsf</w:t>
      </w:r>
      <w:proofErr w:type="spellEnd"/>
      <w:r>
        <w:rPr>
          <w:lang w:val="en-US"/>
        </w:rPr>
        <w:t xml:space="preserve"> and .</w:t>
      </w:r>
      <w:proofErr w:type="spellStart"/>
      <w:r>
        <w:rPr>
          <w:lang w:val="en-US"/>
        </w:rPr>
        <w:t>tck</w:t>
      </w:r>
      <w:proofErr w:type="spellEnd"/>
      <w:r>
        <w:rPr>
          <w:lang w:val="en-US"/>
        </w:rPr>
        <w:t xml:space="preserve"> do not match. I just loaded this in again, and it worked. </w:t>
      </w:r>
      <w:r w:rsidR="000269B3">
        <w:rPr>
          <w:lang w:val="en-US"/>
        </w:rPr>
        <w:t xml:space="preserve">Update – make sure that you have clicked on the correct tract to display (should be highlighted in grey) in the file box. </w:t>
      </w:r>
    </w:p>
    <w:p w14:paraId="3070F798" w14:textId="77777777" w:rsidR="00420D48" w:rsidRDefault="00420D48" w:rsidP="00FE0BFA">
      <w:pPr>
        <w:pStyle w:val="ListParagraph"/>
        <w:rPr>
          <w:lang w:val="en-US"/>
        </w:rPr>
      </w:pPr>
    </w:p>
    <w:p w14:paraId="7694F868" w14:textId="7077E63A" w:rsidR="00420D48" w:rsidRDefault="00420D48" w:rsidP="00FE0BFA">
      <w:pPr>
        <w:pStyle w:val="ListParagraph"/>
        <w:rPr>
          <w:lang w:val="en-US"/>
        </w:rPr>
      </w:pPr>
      <w:r>
        <w:rPr>
          <w:lang w:val="en-US"/>
        </w:rPr>
        <w:t xml:space="preserve">If you want to just view one node and its connections to other nodes, you can do this: </w:t>
      </w:r>
    </w:p>
    <w:p w14:paraId="1F13BC59" w14:textId="77777777" w:rsidR="00054127" w:rsidRDefault="00054127" w:rsidP="00054127">
      <w:pPr>
        <w:pStyle w:val="ListParagraph"/>
        <w:rPr>
          <w:lang w:val="en-US"/>
        </w:rPr>
      </w:pPr>
    </w:p>
    <w:p w14:paraId="356E4106" w14:textId="537ED0FA" w:rsidR="00054127" w:rsidRPr="00054127" w:rsidRDefault="00054127" w:rsidP="00054127">
      <w:pPr>
        <w:pStyle w:val="ListParagraph"/>
        <w:rPr>
          <w:lang w:val="en-US"/>
        </w:rPr>
      </w:pPr>
      <w:r w:rsidRPr="00054127">
        <w:rPr>
          <w:color w:val="FF00FF"/>
          <w:lang w:val="en-US"/>
        </w:rPr>
        <w:t>connectome2tck</w:t>
      </w:r>
      <w:r w:rsidRPr="00054127">
        <w:rPr>
          <w:lang w:val="en-US"/>
        </w:rPr>
        <w:t xml:space="preserve"> </w:t>
      </w:r>
      <w:r>
        <w:rPr>
          <w:lang w:val="en-US"/>
        </w:rPr>
        <w:t>-</w:t>
      </w:r>
      <w:r w:rsidRPr="00054127">
        <w:rPr>
          <w:lang w:val="en-US"/>
        </w:rPr>
        <w:t xml:space="preserve">nodes </w:t>
      </w:r>
      <w:r>
        <w:rPr>
          <w:lang w:val="en-US"/>
        </w:rPr>
        <w:t>34</w:t>
      </w:r>
      <w:r w:rsidRPr="00054127">
        <w:rPr>
          <w:lang w:val="en-US"/>
        </w:rPr>
        <w:t xml:space="preserve"> sift_1</w:t>
      </w:r>
      <w:r>
        <w:rPr>
          <w:lang w:val="en-US"/>
        </w:rPr>
        <w:t>M</w:t>
      </w:r>
      <w:r w:rsidRPr="00054127">
        <w:rPr>
          <w:lang w:val="en-US"/>
        </w:rPr>
        <w:t xml:space="preserve">.tck </w:t>
      </w:r>
      <w:r w:rsidRPr="008A4FB7">
        <w:rPr>
          <w:lang w:val="en-US"/>
        </w:rPr>
        <w:t>assignments_dk_subject_average_parcels_coreg_ordered.csv</w:t>
      </w:r>
    </w:p>
    <w:p w14:paraId="18106818" w14:textId="5AD1F06D" w:rsidR="00420D48" w:rsidRDefault="00054127" w:rsidP="00054127">
      <w:pPr>
        <w:pStyle w:val="ListParagraph"/>
        <w:rPr>
          <w:lang w:val="en-US"/>
        </w:rPr>
      </w:pPr>
      <w:r w:rsidRPr="00054127">
        <w:rPr>
          <w:lang w:val="en-US"/>
        </w:rPr>
        <w:t xml:space="preserve">–files </w:t>
      </w:r>
      <w:proofErr w:type="spellStart"/>
      <w:r w:rsidRPr="00054127">
        <w:rPr>
          <w:lang w:val="en-US"/>
        </w:rPr>
        <w:t>per_node</w:t>
      </w:r>
      <w:proofErr w:type="spellEnd"/>
      <w:r w:rsidRPr="00054127">
        <w:rPr>
          <w:lang w:val="en-US"/>
        </w:rPr>
        <w:t xml:space="preserve"> </w:t>
      </w:r>
      <w:r>
        <w:rPr>
          <w:color w:val="70AD47" w:themeColor="accent6"/>
          <w:lang w:val="en-US"/>
        </w:rPr>
        <w:t>L-insula</w:t>
      </w:r>
    </w:p>
    <w:p w14:paraId="73BE01AC" w14:textId="77777777" w:rsidR="00420D48" w:rsidRDefault="00420D48" w:rsidP="00FE0BFA">
      <w:pPr>
        <w:pStyle w:val="ListParagraph"/>
        <w:rPr>
          <w:lang w:val="en-US"/>
        </w:rPr>
      </w:pPr>
    </w:p>
    <w:p w14:paraId="627ADE84" w14:textId="21395F83" w:rsidR="0022546E" w:rsidRPr="001C6D98" w:rsidRDefault="001C6D98" w:rsidP="001C6D98">
      <w:pPr>
        <w:pStyle w:val="ListParagraph"/>
        <w:rPr>
          <w:lang w:val="en-US"/>
        </w:rPr>
      </w:pPr>
      <w:r>
        <w:rPr>
          <w:lang w:val="en-US"/>
        </w:rPr>
        <w:t>…but this will select all 1mil sifted files to that specified node. So, h</w:t>
      </w:r>
      <w:r w:rsidR="0022546E" w:rsidRPr="001C6D98">
        <w:rPr>
          <w:lang w:val="en-US"/>
        </w:rPr>
        <w:t>ow to filter the edges to the significant edges found from the analysis?</w:t>
      </w:r>
    </w:p>
    <w:p w14:paraId="3BD82474" w14:textId="77777777" w:rsidR="0022546E" w:rsidRDefault="0022546E" w:rsidP="0022546E">
      <w:pPr>
        <w:pStyle w:val="ListParagraph"/>
        <w:rPr>
          <w:lang w:val="en-US"/>
        </w:rPr>
      </w:pPr>
    </w:p>
    <w:p w14:paraId="335D8876" w14:textId="25B11193" w:rsidR="0022546E" w:rsidRDefault="0022546E" w:rsidP="0022546E">
      <w:pPr>
        <w:pStyle w:val="ListParagraph"/>
        <w:rPr>
          <w:lang w:val="en-US"/>
        </w:rPr>
      </w:pPr>
      <w:r>
        <w:rPr>
          <w:lang w:val="en-US"/>
        </w:rPr>
        <w:lastRenderedPageBreak/>
        <w:t>-You can</w:t>
      </w:r>
      <w:r w:rsidR="001C6D98">
        <w:rPr>
          <w:lang w:val="en-US"/>
        </w:rPr>
        <w:t>not</w:t>
      </w:r>
      <w:r>
        <w:rPr>
          <w:lang w:val="en-US"/>
        </w:rPr>
        <w:t xml:space="preserve"> replace the sift_1M.tck with the significant .</w:t>
      </w:r>
      <w:proofErr w:type="spellStart"/>
      <w:r>
        <w:rPr>
          <w:lang w:val="en-US"/>
        </w:rPr>
        <w:t>tck</w:t>
      </w:r>
      <w:proofErr w:type="spellEnd"/>
      <w:r>
        <w:rPr>
          <w:lang w:val="en-US"/>
        </w:rPr>
        <w:t xml:space="preserve"> file, e.g., </w:t>
      </w:r>
      <w:proofErr w:type="spellStart"/>
      <w:r>
        <w:rPr>
          <w:lang w:val="en-US"/>
        </w:rPr>
        <w:t>combined_sig_edges.tck</w:t>
      </w:r>
      <w:proofErr w:type="spellEnd"/>
      <w:r w:rsidR="001C6D98">
        <w:rPr>
          <w:lang w:val="en-US"/>
        </w:rPr>
        <w:t xml:space="preserve"> (will not work)</w:t>
      </w:r>
      <w:r>
        <w:rPr>
          <w:lang w:val="en-US"/>
        </w:rPr>
        <w:t>.</w:t>
      </w:r>
    </w:p>
    <w:p w14:paraId="2100DD22" w14:textId="77777777" w:rsidR="001C6D98" w:rsidRDefault="001C6D98" w:rsidP="0022546E">
      <w:pPr>
        <w:pStyle w:val="ListParagraph"/>
        <w:rPr>
          <w:lang w:val="en-US"/>
        </w:rPr>
      </w:pPr>
    </w:p>
    <w:p w14:paraId="3332256B" w14:textId="2E0389BE" w:rsidR="007B10EA" w:rsidRPr="007B10EA" w:rsidRDefault="001C6D98" w:rsidP="007B10EA">
      <w:pPr>
        <w:pStyle w:val="ListParagraph"/>
        <w:rPr>
          <w:lang w:val="en-US"/>
        </w:rPr>
      </w:pPr>
      <w:r>
        <w:rPr>
          <w:lang w:val="en-US"/>
        </w:rPr>
        <w:t>-You can combine the significant .</w:t>
      </w:r>
      <w:proofErr w:type="spellStart"/>
      <w:r>
        <w:rPr>
          <w:lang w:val="en-US"/>
        </w:rPr>
        <w:t>tck</w:t>
      </w:r>
      <w:proofErr w:type="spellEnd"/>
      <w:r>
        <w:rPr>
          <w:lang w:val="en-US"/>
        </w:rPr>
        <w:t xml:space="preserve"> files together using </w:t>
      </w:r>
      <w:proofErr w:type="spellStart"/>
      <w:r w:rsidRPr="001C6D98">
        <w:rPr>
          <w:color w:val="FF00FF"/>
          <w:lang w:val="en-US"/>
        </w:rPr>
        <w:t>tckedit</w:t>
      </w:r>
      <w:proofErr w:type="spellEnd"/>
      <w:r>
        <w:rPr>
          <w:lang w:val="en-US"/>
        </w:rPr>
        <w:t>.</w:t>
      </w:r>
    </w:p>
    <w:p w14:paraId="27F2310C" w14:textId="77777777" w:rsidR="007B10EA" w:rsidRPr="0022546E" w:rsidRDefault="007B10EA" w:rsidP="0022546E">
      <w:pPr>
        <w:pStyle w:val="ListParagraph"/>
        <w:rPr>
          <w:lang w:val="en-US"/>
        </w:rPr>
      </w:pPr>
    </w:p>
    <w:p w14:paraId="263E077E" w14:textId="77777777" w:rsidR="0022546E" w:rsidRDefault="0022546E" w:rsidP="00FE0BFA">
      <w:pPr>
        <w:pStyle w:val="ListParagraph"/>
        <w:rPr>
          <w:lang w:val="en-US"/>
        </w:rPr>
      </w:pPr>
    </w:p>
    <w:p w14:paraId="12271BB6" w14:textId="011D7C60" w:rsidR="00C44EB5" w:rsidRDefault="00826B97" w:rsidP="00FE0BFA">
      <w:pPr>
        <w:pStyle w:val="ListParagraph"/>
        <w:rPr>
          <w:lang w:val="en-US"/>
        </w:rPr>
      </w:pPr>
      <w:r>
        <w:rPr>
          <w:noProof/>
        </w:rPr>
        <w:drawing>
          <wp:inline distT="0" distB="0" distL="0" distR="0" wp14:anchorId="6339141D" wp14:editId="45E1363B">
            <wp:extent cx="5534025" cy="1323975"/>
            <wp:effectExtent l="0" t="0" r="9525" b="9525"/>
            <wp:docPr id="850562176" name="Picture 1" descr="A close 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2176" name="Picture 1" descr="A close up of a brain&#10;&#10;Description automatically generated"/>
                    <pic:cNvPicPr/>
                  </pic:nvPicPr>
                  <pic:blipFill>
                    <a:blip r:embed="rId108"/>
                    <a:stretch>
                      <a:fillRect/>
                    </a:stretch>
                  </pic:blipFill>
                  <pic:spPr>
                    <a:xfrm>
                      <a:off x="0" y="0"/>
                      <a:ext cx="5534025" cy="1323975"/>
                    </a:xfrm>
                    <a:prstGeom prst="rect">
                      <a:avLst/>
                    </a:prstGeom>
                  </pic:spPr>
                </pic:pic>
              </a:graphicData>
            </a:graphic>
          </wp:inline>
        </w:drawing>
      </w:r>
    </w:p>
    <w:p w14:paraId="2EC623EC" w14:textId="6A79AF8C" w:rsidR="00C44EB5" w:rsidRDefault="00826B97" w:rsidP="00FE0BFA">
      <w:pPr>
        <w:pStyle w:val="ListParagraph"/>
        <w:rPr>
          <w:lang w:val="en-US"/>
        </w:rPr>
      </w:pPr>
      <w:r>
        <w:rPr>
          <w:lang w:val="en-US"/>
        </w:rPr>
        <w:t xml:space="preserve">Node </w:t>
      </w:r>
      <w:r w:rsidRPr="00826B97">
        <w:rPr>
          <w:color w:val="FFC000" w:themeColor="accent4"/>
          <w:lang w:val="en-US"/>
        </w:rPr>
        <w:t>34</w:t>
      </w:r>
      <w:r>
        <w:rPr>
          <w:lang w:val="en-US"/>
        </w:rPr>
        <w:t xml:space="preserve">, L.IN </w:t>
      </w:r>
      <w:proofErr w:type="spellStart"/>
      <w:r>
        <w:rPr>
          <w:lang w:val="en-US"/>
        </w:rPr>
        <w:t>ctx</w:t>
      </w:r>
      <w:proofErr w:type="spellEnd"/>
      <w:r>
        <w:rPr>
          <w:lang w:val="en-US"/>
        </w:rPr>
        <w:t>-</w:t>
      </w:r>
      <w:proofErr w:type="spellStart"/>
      <w:r>
        <w:rPr>
          <w:lang w:val="en-US"/>
        </w:rPr>
        <w:t>lh</w:t>
      </w:r>
      <w:proofErr w:type="spellEnd"/>
      <w:r>
        <w:rPr>
          <w:lang w:val="en-US"/>
        </w:rPr>
        <w:t>-insula with 6 significant connections.</w:t>
      </w:r>
    </w:p>
    <w:p w14:paraId="1118009F" w14:textId="77777777" w:rsidR="004D45A6" w:rsidRPr="00E172A5" w:rsidRDefault="004D45A6" w:rsidP="00E172A5">
      <w:pPr>
        <w:rPr>
          <w:lang w:val="en-US"/>
        </w:rPr>
      </w:pPr>
    </w:p>
    <w:p w14:paraId="08C10F60" w14:textId="17478994" w:rsidR="004D45A6" w:rsidRDefault="004D45A6" w:rsidP="00FE0BFA">
      <w:pPr>
        <w:pStyle w:val="ListParagraph"/>
        <w:rPr>
          <w:lang w:val="en-US"/>
        </w:rPr>
      </w:pPr>
      <w:r>
        <w:rPr>
          <w:lang w:val="en-US"/>
        </w:rPr>
        <w:t xml:space="preserve">-You can use </w:t>
      </w:r>
      <w:proofErr w:type="spellStart"/>
      <w:r>
        <w:rPr>
          <w:lang w:val="en-US"/>
        </w:rPr>
        <w:t>tckinfo</w:t>
      </w:r>
      <w:proofErr w:type="spellEnd"/>
      <w:r>
        <w:rPr>
          <w:lang w:val="en-US"/>
        </w:rPr>
        <w:t xml:space="preserve"> -count to count the number of streamlines/tracks between the nodes. </w:t>
      </w:r>
    </w:p>
    <w:p w14:paraId="14A8D32B" w14:textId="201F36E7" w:rsidR="004D45A6" w:rsidRDefault="00E172A5" w:rsidP="00FE0BFA">
      <w:pPr>
        <w:pStyle w:val="ListParagraph"/>
        <w:rPr>
          <w:lang w:val="en-US"/>
        </w:rPr>
      </w:pPr>
      <w:r>
        <w:rPr>
          <w:noProof/>
        </w:rPr>
        <w:drawing>
          <wp:inline distT="0" distB="0" distL="0" distR="0" wp14:anchorId="6889FC81" wp14:editId="039057E2">
            <wp:extent cx="4057650" cy="5286375"/>
            <wp:effectExtent l="0" t="0" r="0" b="9525"/>
            <wp:docPr id="339718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8710" name="Picture 1" descr="A screenshot of a computer program&#10;&#10;Description automatically generated"/>
                    <pic:cNvPicPr/>
                  </pic:nvPicPr>
                  <pic:blipFill>
                    <a:blip r:embed="rId109"/>
                    <a:stretch>
                      <a:fillRect/>
                    </a:stretch>
                  </pic:blipFill>
                  <pic:spPr>
                    <a:xfrm>
                      <a:off x="0" y="0"/>
                      <a:ext cx="4057650" cy="5286375"/>
                    </a:xfrm>
                    <a:prstGeom prst="rect">
                      <a:avLst/>
                    </a:prstGeom>
                  </pic:spPr>
                </pic:pic>
              </a:graphicData>
            </a:graphic>
          </wp:inline>
        </w:drawing>
      </w:r>
    </w:p>
    <w:p w14:paraId="58EC7D50" w14:textId="45AB3DE4" w:rsidR="00E172A5" w:rsidRDefault="00E172A5" w:rsidP="00FE0BFA">
      <w:pPr>
        <w:pStyle w:val="ListParagraph"/>
        <w:rPr>
          <w:lang w:val="en-US"/>
        </w:rPr>
      </w:pPr>
      <w:r>
        <w:rPr>
          <w:lang w:val="en-US"/>
        </w:rPr>
        <w:t xml:space="preserve">Showing 24 streamlines between the nodes 66 and 79. </w:t>
      </w:r>
    </w:p>
    <w:p w14:paraId="4EC7850E" w14:textId="77777777" w:rsidR="00420D48" w:rsidRDefault="00420D48" w:rsidP="00FE0BFA">
      <w:pPr>
        <w:pStyle w:val="ListParagraph"/>
        <w:rPr>
          <w:lang w:val="en-US"/>
        </w:rPr>
      </w:pPr>
    </w:p>
    <w:p w14:paraId="10E674A4" w14:textId="4C0AA0CC" w:rsidR="00FC3CA9" w:rsidRDefault="000269B3" w:rsidP="00FE0BFA">
      <w:pPr>
        <w:pStyle w:val="ListParagraph"/>
        <w:rPr>
          <w:lang w:val="en-US"/>
        </w:rPr>
      </w:pPr>
      <w:r>
        <w:rPr>
          <w:lang w:val="en-US"/>
        </w:rPr>
        <w:t xml:space="preserve">Refer to these forum posts for more information about this: </w:t>
      </w:r>
    </w:p>
    <w:p w14:paraId="2846BCA2" w14:textId="77777777" w:rsidR="000269B3" w:rsidRDefault="000269B3" w:rsidP="00FE0BFA">
      <w:pPr>
        <w:pStyle w:val="ListParagraph"/>
        <w:rPr>
          <w:lang w:val="en-US"/>
        </w:rPr>
      </w:pPr>
    </w:p>
    <w:p w14:paraId="527E6078" w14:textId="30AC40B7" w:rsidR="000269B3" w:rsidRDefault="000269B3" w:rsidP="00FE0BFA">
      <w:pPr>
        <w:pStyle w:val="ListParagraph"/>
        <w:rPr>
          <w:lang w:val="en-US"/>
        </w:rPr>
      </w:pPr>
      <w:hyperlink r:id="rId110" w:history="1">
        <w:r w:rsidRPr="000F3285">
          <w:rPr>
            <w:rStyle w:val="Hyperlink"/>
            <w:lang w:val="en-US"/>
          </w:rPr>
          <w:t>https://community.mrtrix.org/t/generate-fa-values-of-tck-file/841/6</w:t>
        </w:r>
      </w:hyperlink>
    </w:p>
    <w:p w14:paraId="6C5FAA6F" w14:textId="31E03C68" w:rsidR="000269B3" w:rsidRDefault="000269B3" w:rsidP="00FE0BFA">
      <w:pPr>
        <w:pStyle w:val="ListParagraph"/>
        <w:rPr>
          <w:lang w:val="en-US"/>
        </w:rPr>
      </w:pPr>
      <w:hyperlink r:id="rId111" w:history="1">
        <w:r w:rsidRPr="000F3285">
          <w:rPr>
            <w:rStyle w:val="Hyperlink"/>
            <w:lang w:val="en-US"/>
          </w:rPr>
          <w:t>https://community.mrtrix.org/t/tractography-with-scalar-tckmap/5711</w:t>
        </w:r>
      </w:hyperlink>
    </w:p>
    <w:p w14:paraId="5F9A1961" w14:textId="77777777" w:rsidR="000269B3" w:rsidRDefault="000269B3" w:rsidP="00FE0BFA">
      <w:pPr>
        <w:pStyle w:val="ListParagraph"/>
        <w:rPr>
          <w:lang w:val="en-US"/>
        </w:rPr>
      </w:pPr>
    </w:p>
    <w:p w14:paraId="158BC18E" w14:textId="77777777" w:rsidR="000269B3" w:rsidRDefault="000269B3" w:rsidP="00FE0BFA">
      <w:pPr>
        <w:pStyle w:val="ListParagraph"/>
        <w:rPr>
          <w:lang w:val="en-US"/>
        </w:rPr>
      </w:pPr>
    </w:p>
    <w:p w14:paraId="3B6CD078" w14:textId="77777777" w:rsidR="000269B3" w:rsidRDefault="000269B3"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lastRenderedPageBreak/>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420A8E" w:rsidP="00FE0BFA">
      <w:pPr>
        <w:pStyle w:val="ListParagraph"/>
        <w:rPr>
          <w:lang w:val="en-US"/>
        </w:rPr>
      </w:pPr>
      <w:hyperlink r:id="rId117" w:history="1">
        <w:r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73FC1D25" w:rsidR="009768F6" w:rsidRDefault="009E648C" w:rsidP="00A36E59">
      <w:pPr>
        <w:rPr>
          <w:lang w:val="en-US"/>
        </w:rPr>
      </w:pPr>
      <w:r>
        <w:rPr>
          <w:lang w:val="en-US"/>
        </w:rPr>
        <w:t xml:space="preserve">Resources available for the HCPMMP 1.0 atlas (Glasser et al., 2016): </w:t>
      </w:r>
    </w:p>
    <w:p w14:paraId="29F6F95F" w14:textId="67975005" w:rsidR="009E648C" w:rsidRDefault="009E648C" w:rsidP="00A36E59">
      <w:pPr>
        <w:rPr>
          <w:sz w:val="20"/>
          <w:szCs w:val="20"/>
          <w:lang w:val="en-US"/>
        </w:rPr>
      </w:pPr>
      <w:hyperlink r:id="rId118" w:history="1">
        <w:r w:rsidRPr="00256CD1">
          <w:rPr>
            <w:rStyle w:val="Hyperlink"/>
            <w:sz w:val="20"/>
            <w:szCs w:val="20"/>
            <w:lang w:val="en-US"/>
          </w:rPr>
          <w:t>https://neuroimaging-core-docs.readthedocs.io/en/latest/pages/atlases.html</w:t>
        </w:r>
      </w:hyperlink>
    </w:p>
    <w:p w14:paraId="4214B949" w14:textId="57166860" w:rsidR="009E648C" w:rsidRDefault="007D4057" w:rsidP="007D4057">
      <w:pPr>
        <w:pStyle w:val="ListParagraph"/>
        <w:numPr>
          <w:ilvl w:val="0"/>
          <w:numId w:val="18"/>
        </w:numPr>
        <w:rPr>
          <w:lang w:val="en-US"/>
        </w:rPr>
      </w:pPr>
      <w:r>
        <w:rPr>
          <w:lang w:val="en-US"/>
        </w:rPr>
        <w:t>Includes list/table of regions (379) and cortices (44)</w:t>
      </w:r>
    </w:p>
    <w:p w14:paraId="40551E13" w14:textId="59BEAF92" w:rsidR="007D4057" w:rsidRPr="007D4057" w:rsidRDefault="007D4057" w:rsidP="007D4057">
      <w:pPr>
        <w:pStyle w:val="ListParagraph"/>
        <w:numPr>
          <w:ilvl w:val="0"/>
          <w:numId w:val="18"/>
        </w:numPr>
        <w:rPr>
          <w:lang w:val="en-US"/>
        </w:rPr>
      </w:pPr>
      <w:r>
        <w:rPr>
          <w:lang w:val="en-US"/>
        </w:rPr>
        <w:t xml:space="preserve">MNI </w:t>
      </w:r>
      <w:proofErr w:type="spellStart"/>
      <w:r>
        <w:rPr>
          <w:lang w:val="en-US"/>
        </w:rPr>
        <w:t>centre</w:t>
      </w:r>
      <w:proofErr w:type="spellEnd"/>
      <w:r>
        <w:rPr>
          <w:lang w:val="en-US"/>
        </w:rPr>
        <w:t xml:space="preserve"> of gravity in voxel coordinates the volume in cubic mm for each of the regions and cortices </w:t>
      </w:r>
    </w:p>
    <w:p w14:paraId="29B51931" w14:textId="23943509" w:rsidR="009768F6" w:rsidRDefault="009768F6" w:rsidP="00A36E59">
      <w:pPr>
        <w:rPr>
          <w:b/>
          <w:bCs/>
          <w:sz w:val="28"/>
          <w:szCs w:val="28"/>
          <w:lang w:val="en-US"/>
        </w:rPr>
      </w:pPr>
    </w:p>
    <w:p w14:paraId="77D86B7F" w14:textId="77777777" w:rsidR="00302F2D" w:rsidRDefault="00302F2D" w:rsidP="00A36E59">
      <w:pPr>
        <w:rPr>
          <w:b/>
          <w:bCs/>
          <w:sz w:val="28"/>
          <w:szCs w:val="28"/>
          <w:lang w:val="en-US"/>
        </w:rPr>
      </w:pPr>
    </w:p>
    <w:p w14:paraId="6A5C576C" w14:textId="77777777" w:rsidR="00302F2D" w:rsidRDefault="00302F2D" w:rsidP="00A36E59">
      <w:pPr>
        <w:rPr>
          <w:b/>
          <w:bCs/>
          <w:sz w:val="28"/>
          <w:szCs w:val="28"/>
          <w:lang w:val="en-US"/>
        </w:rPr>
      </w:pPr>
    </w:p>
    <w:p w14:paraId="5DAFC76C" w14:textId="77777777" w:rsidR="00302F2D" w:rsidRDefault="00302F2D" w:rsidP="00A36E59">
      <w:pPr>
        <w:rPr>
          <w:b/>
          <w:bCs/>
          <w:sz w:val="28"/>
          <w:szCs w:val="28"/>
          <w:lang w:val="en-US"/>
        </w:rPr>
      </w:pPr>
    </w:p>
    <w:p w14:paraId="16413C24" w14:textId="77777777" w:rsidR="00302F2D" w:rsidRDefault="00302F2D" w:rsidP="00A36E59">
      <w:pPr>
        <w:rPr>
          <w:b/>
          <w:bCs/>
          <w:sz w:val="28"/>
          <w:szCs w:val="28"/>
          <w:lang w:val="en-US"/>
        </w:rPr>
      </w:pPr>
    </w:p>
    <w:p w14:paraId="0752E70E" w14:textId="77777777" w:rsidR="00302F2D" w:rsidRDefault="00302F2D" w:rsidP="00A36E59">
      <w:pPr>
        <w:rPr>
          <w:b/>
          <w:bCs/>
          <w:sz w:val="28"/>
          <w:szCs w:val="28"/>
          <w:lang w:val="en-US"/>
        </w:rPr>
      </w:pPr>
    </w:p>
    <w:p w14:paraId="6E75AC1B" w14:textId="77777777" w:rsidR="00302F2D" w:rsidRDefault="00302F2D" w:rsidP="00A36E59">
      <w:pPr>
        <w:rPr>
          <w:b/>
          <w:bCs/>
          <w:sz w:val="28"/>
          <w:szCs w:val="28"/>
          <w:lang w:val="en-US"/>
        </w:rPr>
      </w:pPr>
    </w:p>
    <w:p w14:paraId="61F4600C" w14:textId="77777777" w:rsidR="00302F2D" w:rsidRDefault="00302F2D" w:rsidP="00A36E59">
      <w:pPr>
        <w:rPr>
          <w:b/>
          <w:bCs/>
          <w:sz w:val="28"/>
          <w:szCs w:val="28"/>
          <w:lang w:val="en-US"/>
        </w:rPr>
      </w:pPr>
    </w:p>
    <w:p w14:paraId="1DF03ED9" w14:textId="77777777" w:rsidR="00A36E59" w:rsidRDefault="00A36E59" w:rsidP="00BF1F2E">
      <w:pPr>
        <w:rPr>
          <w:b/>
          <w:bCs/>
          <w:sz w:val="28"/>
          <w:szCs w:val="28"/>
          <w:lang w:val="en-US"/>
        </w:rPr>
      </w:pPr>
    </w:p>
    <w:p w14:paraId="7B59E5DE" w14:textId="77777777" w:rsidR="00BF1F2E" w:rsidRPr="00BF1F2E" w:rsidRDefault="00BF1F2E" w:rsidP="00BF1F2E">
      <w:pPr>
        <w:rPr>
          <w:lang w:val="en-US"/>
        </w:rPr>
      </w:pPr>
    </w:p>
    <w:p w14:paraId="672CA857" w14:textId="120AC59A" w:rsidR="00A36E59" w:rsidRDefault="00D63AA5" w:rsidP="00A36E59">
      <w:pPr>
        <w:jc w:val="center"/>
        <w:rPr>
          <w:lang w:val="en-US"/>
        </w:rPr>
      </w:pPr>
      <w:r w:rsidRPr="00A36E59">
        <w:rPr>
          <w:lang w:val="en-US"/>
        </w:rPr>
        <w:t>References</w:t>
      </w:r>
    </w:p>
    <w:p w14:paraId="1CB6F48B" w14:textId="3F449E4D"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Pr>
          <w:lang w:val="en-US"/>
        </w:rPr>
        <w:fldChar w:fldCharType="begin" w:fldLock="1"/>
      </w:r>
      <w:r>
        <w:rPr>
          <w:lang w:val="en-US"/>
        </w:rPr>
        <w:instrText xml:space="preserve">ADDIN Mendeley Bibliography CSL_BIBLIOGRAPHY </w:instrText>
      </w:r>
      <w:r>
        <w:rPr>
          <w:lang w:val="en-US"/>
        </w:rPr>
        <w:fldChar w:fldCharType="separate"/>
      </w:r>
      <w:r w:rsidRPr="00302F2D">
        <w:rPr>
          <w:rFonts w:ascii="Calibri" w:hAnsi="Calibri" w:cs="Calibri"/>
          <w:noProof/>
        </w:rPr>
        <w:t xml:space="preserve">Glasser, M. F., Coalson, T. S., Robinson, E. C., Hacker, C. D., Harwell, J., Yacoub, E., Ugurbil, K., Andersson, J., Beckmann, C. F., Jenkinson, M., Smith, S. M., &amp; Van Essen, D. C. (2016a). A multi-modal parcellation of human cerebral cortex. </w:t>
      </w:r>
      <w:r w:rsidRPr="00302F2D">
        <w:rPr>
          <w:rFonts w:ascii="Calibri" w:hAnsi="Calibri" w:cs="Calibri"/>
          <w:i/>
          <w:iCs/>
          <w:noProof/>
        </w:rPr>
        <w:t>Nature</w:t>
      </w:r>
      <w:r w:rsidRPr="00302F2D">
        <w:rPr>
          <w:rFonts w:ascii="Calibri" w:hAnsi="Calibri" w:cs="Calibri"/>
          <w:noProof/>
        </w:rPr>
        <w:t xml:space="preserve">, </w:t>
      </w:r>
      <w:r w:rsidRPr="00302F2D">
        <w:rPr>
          <w:rFonts w:ascii="Calibri" w:hAnsi="Calibri" w:cs="Calibri"/>
          <w:i/>
          <w:iCs/>
          <w:noProof/>
        </w:rPr>
        <w:t>536</w:t>
      </w:r>
      <w:r w:rsidRPr="00302F2D">
        <w:rPr>
          <w:rFonts w:ascii="Calibri" w:hAnsi="Calibri" w:cs="Calibri"/>
          <w:noProof/>
        </w:rPr>
        <w:t>(7615), 171–178. https://doi.org/10.1038/nature18933</w:t>
      </w:r>
    </w:p>
    <w:p w14:paraId="31D02BE6" w14:textId="77777777"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sidRPr="00302F2D">
        <w:rPr>
          <w:rFonts w:ascii="Calibri" w:hAnsi="Calibri" w:cs="Calibri"/>
          <w:noProof/>
        </w:rPr>
        <w:t xml:space="preserve">Glasser, M. F., Coalson, T. S., Robinson, E. C., Hacker, C. D., Harwell, J., Yacoub, E., Ugurbil, K., Andersson, J., Beckmann, C. F., Jenkinson, M., Smith, S. M., &amp; Van Essen, D. C. (2016b). Supplementary neuroanatomical results for a multi-modal parcellation of human cerebral cortex. </w:t>
      </w:r>
      <w:r w:rsidRPr="00302F2D">
        <w:rPr>
          <w:rFonts w:ascii="Calibri" w:hAnsi="Calibri" w:cs="Calibri"/>
          <w:i/>
          <w:iCs/>
          <w:noProof/>
        </w:rPr>
        <w:t>Nature</w:t>
      </w:r>
      <w:r w:rsidRPr="00302F2D">
        <w:rPr>
          <w:rFonts w:ascii="Calibri" w:hAnsi="Calibri" w:cs="Calibri"/>
          <w:noProof/>
        </w:rPr>
        <w:t xml:space="preserve">, </w:t>
      </w:r>
      <w:r w:rsidRPr="00302F2D">
        <w:rPr>
          <w:rFonts w:ascii="Calibri" w:hAnsi="Calibri" w:cs="Calibri"/>
          <w:i/>
          <w:iCs/>
          <w:noProof/>
        </w:rPr>
        <w:t>536</w:t>
      </w:r>
      <w:r w:rsidRPr="00302F2D">
        <w:rPr>
          <w:rFonts w:ascii="Calibri" w:hAnsi="Calibri" w:cs="Calibri"/>
          <w:noProof/>
        </w:rPr>
        <w:t>(7615), 1–97. https://doi.org/doi:10.1038/nature18933 Supplementary</w:t>
      </w:r>
    </w:p>
    <w:p w14:paraId="1A30E143" w14:textId="77777777"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sidRPr="00302F2D">
        <w:rPr>
          <w:rFonts w:ascii="Calibri" w:hAnsi="Calibri" w:cs="Calibri"/>
          <w:noProof/>
        </w:rPr>
        <w:t xml:space="preserve">Schmidt, P. (2017). </w:t>
      </w:r>
      <w:r w:rsidRPr="00302F2D">
        <w:rPr>
          <w:rFonts w:ascii="Calibri" w:hAnsi="Calibri" w:cs="Calibri"/>
          <w:i/>
          <w:iCs/>
          <w:noProof/>
        </w:rPr>
        <w:t>Bayesian inference for structured additive regression models for large-scale problems with applications to medical imaging. Dissertation, LMU München: Faculty of Mathematics, Computer Science and Statistics</w:t>
      </w:r>
      <w:r w:rsidRPr="00302F2D">
        <w:rPr>
          <w:rFonts w:ascii="Calibri" w:hAnsi="Calibri" w:cs="Calibri"/>
          <w:noProof/>
        </w:rPr>
        <w:t xml:space="preserve"> (Issue November). https://edoc.ub.uni-muenchen.de/20373/</w:t>
      </w:r>
    </w:p>
    <w:p w14:paraId="603E7E7C" w14:textId="77777777"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sidRPr="00302F2D">
        <w:rPr>
          <w:rFonts w:ascii="Calibri" w:hAnsi="Calibri" w:cs="Calibri"/>
          <w:noProof/>
        </w:rPr>
        <w:t xml:space="preserve">Schmidt, P., &amp; Wink, L. (2019). </w:t>
      </w:r>
      <w:r w:rsidRPr="00302F2D">
        <w:rPr>
          <w:rFonts w:ascii="Calibri" w:hAnsi="Calibri" w:cs="Calibri"/>
          <w:i/>
          <w:iCs/>
          <w:noProof/>
        </w:rPr>
        <w:t>LST : A lesion segmentation tool for SPM</w:t>
      </w:r>
      <w:r w:rsidRPr="00302F2D">
        <w:rPr>
          <w:rFonts w:ascii="Calibri" w:hAnsi="Calibri" w:cs="Calibri"/>
          <w:noProof/>
        </w:rPr>
        <w:t>. https://edoc.ub.uni-muenchen.de/20373/</w:t>
      </w:r>
    </w:p>
    <w:p w14:paraId="58874F42" w14:textId="77777777"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sidRPr="00302F2D">
        <w:rPr>
          <w:rFonts w:ascii="Calibri" w:hAnsi="Calibri" w:cs="Calibri"/>
          <w:noProof/>
        </w:rPr>
        <w:t xml:space="preserve">Smith, R. E., Raffelt, D., Tournierc, J.-D., &amp; Connelly, A. (2022). Quantitative streamlines tractography: methods and inter-subject normalisation. </w:t>
      </w:r>
      <w:r w:rsidRPr="00302F2D">
        <w:rPr>
          <w:rFonts w:ascii="Calibri" w:hAnsi="Calibri" w:cs="Calibri"/>
          <w:i/>
          <w:iCs/>
          <w:noProof/>
        </w:rPr>
        <w:t>Aperture Neuro</w:t>
      </w:r>
      <w:r w:rsidRPr="00302F2D">
        <w:rPr>
          <w:rFonts w:ascii="Calibri" w:hAnsi="Calibri" w:cs="Calibri"/>
          <w:noProof/>
        </w:rPr>
        <w:t xml:space="preserve">, </w:t>
      </w:r>
      <w:r w:rsidRPr="00302F2D">
        <w:rPr>
          <w:rFonts w:ascii="Calibri" w:hAnsi="Calibri" w:cs="Calibri"/>
          <w:i/>
          <w:iCs/>
          <w:noProof/>
        </w:rPr>
        <w:t>2</w:t>
      </w:r>
      <w:r w:rsidRPr="00302F2D">
        <w:rPr>
          <w:rFonts w:ascii="Calibri" w:hAnsi="Calibri" w:cs="Calibri"/>
          <w:noProof/>
        </w:rPr>
        <w:t>, 1–25. https://doi.org/10.52294/apertureneuro.2022.2.neod9565</w:t>
      </w:r>
    </w:p>
    <w:p w14:paraId="59F88C9D" w14:textId="77777777" w:rsidR="00302F2D" w:rsidRPr="00302F2D" w:rsidRDefault="00302F2D" w:rsidP="00302F2D">
      <w:pPr>
        <w:widowControl w:val="0"/>
        <w:autoSpaceDE w:val="0"/>
        <w:autoSpaceDN w:val="0"/>
        <w:adjustRightInd w:val="0"/>
        <w:spacing w:line="240" w:lineRule="auto"/>
        <w:ind w:left="480" w:hanging="480"/>
        <w:rPr>
          <w:rFonts w:ascii="Calibri" w:hAnsi="Calibri" w:cs="Calibri"/>
          <w:noProof/>
        </w:rPr>
      </w:pPr>
      <w:r w:rsidRPr="00302F2D">
        <w:rPr>
          <w:rFonts w:ascii="Calibri" w:hAnsi="Calibri" w:cs="Calibri"/>
          <w:noProof/>
        </w:rPr>
        <w:t xml:space="preserve">Uddin, L. Q., Yeo, T. B. T., &amp; Spreng, N. R. (2019). Towards a universal taxonomy of macro-scale functional human brain networks. </w:t>
      </w:r>
      <w:r w:rsidRPr="00302F2D">
        <w:rPr>
          <w:rFonts w:ascii="Calibri" w:hAnsi="Calibri" w:cs="Calibri"/>
          <w:i/>
          <w:iCs/>
          <w:noProof/>
        </w:rPr>
        <w:t>Brain Topography</w:t>
      </w:r>
      <w:r w:rsidRPr="00302F2D">
        <w:rPr>
          <w:rFonts w:ascii="Calibri" w:hAnsi="Calibri" w:cs="Calibri"/>
          <w:noProof/>
        </w:rPr>
        <w:t xml:space="preserve">, </w:t>
      </w:r>
      <w:r w:rsidRPr="00302F2D">
        <w:rPr>
          <w:rFonts w:ascii="Calibri" w:hAnsi="Calibri" w:cs="Calibri"/>
          <w:i/>
          <w:iCs/>
          <w:noProof/>
        </w:rPr>
        <w:t>32</w:t>
      </w:r>
      <w:r w:rsidRPr="00302F2D">
        <w:rPr>
          <w:rFonts w:ascii="Calibri" w:hAnsi="Calibri" w:cs="Calibri"/>
          <w:noProof/>
        </w:rPr>
        <w:t>(6), 926–942. https://doi.org/10.1007/s10548-019-00744-6</w:t>
      </w:r>
    </w:p>
    <w:p w14:paraId="44FB4BBE" w14:textId="4005F2E9" w:rsidR="00302F2D" w:rsidRPr="00A36E59" w:rsidRDefault="00302F2D" w:rsidP="00A36E59">
      <w:pPr>
        <w:jc w:val="center"/>
        <w:rPr>
          <w:lang w:val="en-US"/>
        </w:rPr>
      </w:pPr>
      <w:r>
        <w:rPr>
          <w:lang w:val="en-US"/>
        </w:rPr>
        <w:fldChar w:fldCharType="end"/>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5E141A02" w14:textId="55221033" w:rsidR="00302F2D" w:rsidRPr="00302F2D" w:rsidRDefault="00302F2D">
      <w:pPr>
        <w:widowControl w:val="0"/>
        <w:autoSpaceDE w:val="0"/>
        <w:autoSpaceDN w:val="0"/>
        <w:adjustRightInd w:val="0"/>
        <w:spacing w:after="0" w:line="240" w:lineRule="auto"/>
        <w:rPr>
          <w:rFonts w:cstheme="minorHAnsi"/>
        </w:rPr>
      </w:pPr>
      <w:r w:rsidRPr="00302F2D">
        <w:rPr>
          <w:rFonts w:cstheme="minorHAnsi"/>
        </w:rPr>
        <w:t xml:space="preserve">Extra: </w:t>
      </w:r>
    </w:p>
    <w:p w14:paraId="6AF190C2" w14:textId="77777777" w:rsidR="00302F2D" w:rsidRDefault="00302F2D">
      <w:pPr>
        <w:widowControl w:val="0"/>
        <w:autoSpaceDE w:val="0"/>
        <w:autoSpaceDN w:val="0"/>
        <w:adjustRightInd w:val="0"/>
        <w:spacing w:after="0" w:line="240" w:lineRule="auto"/>
        <w:rPr>
          <w:rFonts w:ascii="Times New Roman" w:hAnsi="Times New Roman" w:cs="Times New Roman"/>
        </w:rPr>
      </w:pPr>
    </w:p>
    <w:p w14:paraId="7221D810" w14:textId="77777777" w:rsidR="00302F2D" w:rsidRDefault="00302F2D">
      <w:pPr>
        <w:widowControl w:val="0"/>
        <w:autoSpaceDE w:val="0"/>
        <w:autoSpaceDN w:val="0"/>
        <w:adjustRightInd w:val="0"/>
        <w:spacing w:after="0" w:line="240" w:lineRule="auto"/>
        <w:rPr>
          <w:rFonts w:ascii="Times New Roman" w:hAnsi="Times New Roman" w:cs="Times New Roman"/>
        </w:rPr>
      </w:pPr>
    </w:p>
    <w:p w14:paraId="7C2BC027" w14:textId="52416F3F" w:rsidR="00310B99" w:rsidRDefault="007673B1" w:rsidP="00310B99">
      <w:pPr>
        <w:pStyle w:val="ListParagraph"/>
        <w:numPr>
          <w:ilvl w:val="0"/>
          <w:numId w:val="9"/>
        </w:numPr>
        <w:rPr>
          <w:sz w:val="18"/>
          <w:szCs w:val="18"/>
          <w:lang w:val="en-US"/>
        </w:rPr>
      </w:pPr>
      <w:r>
        <w:fldChar w:fldCharType="begin" w:fldLock="1"/>
      </w:r>
      <w:r>
        <w:instrText xml:space="preserve">ADDIN Mendeley Bibliography CSL_BIBLIOGRAPHY </w:instrText>
      </w:r>
      <w:r>
        <w:fldChar w:fldCharType="end"/>
      </w:r>
      <w:bookmarkStart w:id="7" w:name="Note_1"/>
      <w:r w:rsidR="00310B99" w:rsidRPr="001962FD">
        <w:rPr>
          <w:lang w:val="en-US"/>
        </w:rPr>
        <w:t>With</w:t>
      </w:r>
      <w:bookmarkEnd w:id="7"/>
      <w:r w:rsidR="00310B99" w:rsidRPr="001962FD">
        <w:rPr>
          <w:lang w:val="en-US"/>
        </w:rPr>
        <w:t xml:space="preserve"> using </w:t>
      </w:r>
      <w:proofErr w:type="spellStart"/>
      <w:r w:rsidR="00310B99" w:rsidRPr="001962FD">
        <w:rPr>
          <w:lang w:val="en-US"/>
        </w:rPr>
        <w:t>Fmriprep</w:t>
      </w:r>
      <w:proofErr w:type="spellEnd"/>
      <w:r w:rsidR="00310B99" w:rsidRPr="001962FD">
        <w:rPr>
          <w:lang w:val="en-US"/>
        </w:rPr>
        <w:t xml:space="preserve"> via Docker to preprocess the anatomical images and run </w:t>
      </w:r>
      <w:proofErr w:type="spellStart"/>
      <w:r w:rsidR="00310B99" w:rsidRPr="001962FD">
        <w:rPr>
          <w:lang w:val="en-US"/>
        </w:rPr>
        <w:t>FreeSurfer’s</w:t>
      </w:r>
      <w:proofErr w:type="spellEnd"/>
      <w:r w:rsidR="00310B99"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19" w:history="1">
        <w:r w:rsidR="00310B99" w:rsidRPr="001962FD">
          <w:rPr>
            <w:rStyle w:val="Hyperlink"/>
            <w:sz w:val="18"/>
            <w:szCs w:val="18"/>
            <w:lang w:val="en-US"/>
          </w:rPr>
          <w:t>https://www.guguweb.com/2019/02/07/how-to-move-docker-data-directory-to-another-location-on-ubuntu/</w:t>
        </w:r>
      </w:hyperlink>
      <w:r w:rsidR="00310B99"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8" w:name="Note_2"/>
      <w:r>
        <w:rPr>
          <w:lang w:val="en-US"/>
        </w:rPr>
        <w:t xml:space="preserve">Another </w:t>
      </w:r>
      <w:bookmarkEnd w:id="8"/>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20"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310B99" w:rsidP="00310B99">
      <w:pPr>
        <w:pStyle w:val="ListParagraph"/>
        <w:rPr>
          <w:sz w:val="18"/>
          <w:szCs w:val="18"/>
          <w:lang w:val="en-US"/>
        </w:rPr>
      </w:pPr>
      <w:hyperlink r:id="rId121" w:history="1">
        <w:r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lastRenderedPageBreak/>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310B99" w:rsidP="00310B99">
      <w:pPr>
        <w:pStyle w:val="ListParagraph"/>
        <w:rPr>
          <w:sz w:val="18"/>
          <w:szCs w:val="18"/>
          <w:lang w:val="en-US"/>
        </w:rPr>
      </w:pPr>
      <w:hyperlink r:id="rId123" w:history="1">
        <w:r w:rsidRPr="009E5658">
          <w:rPr>
            <w:rStyle w:val="Hyperlink"/>
            <w:sz w:val="18"/>
            <w:szCs w:val="18"/>
            <w:lang w:val="en-US"/>
          </w:rPr>
          <w:t>https://www.gnu.org/software/parallel/parallel_tutorial.html</w:t>
        </w:r>
      </w:hyperlink>
      <w:r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r w:rsidRPr="00F41E93">
        <w:rPr>
          <w:i/>
          <w:iCs/>
          <w:sz w:val="18"/>
          <w:szCs w:val="18"/>
          <w:lang w:val="en-US"/>
        </w:rPr>
        <w:t xml:space="preserve">Tange, O. (2020, November 22). GNU Parallel 20201122 ('Biden'). Zenodo. </w:t>
      </w:r>
      <w:hyperlink r:id="rId124"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9" w:name="Note_3"/>
      <w:r w:rsidRPr="001637C3">
        <w:rPr>
          <w:lang w:val="en-US"/>
        </w:rPr>
        <w:t xml:space="preserve">I </w:t>
      </w:r>
      <w:bookmarkEnd w:id="9"/>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25"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lastRenderedPageBreak/>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0" w:name="Note_4"/>
      <w:r>
        <w:rPr>
          <w:lang w:val="en-US"/>
        </w:rPr>
        <w:t>I</w:t>
      </w:r>
      <w:bookmarkEnd w:id="10"/>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28"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29"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1" w:name="Note_5"/>
      <w:bookmarkEnd w:id="11"/>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proofErr w:type="spellStart"/>
      <w:r w:rsidRPr="006303BD">
        <w:rPr>
          <w:lang w:val="en-US"/>
        </w:rPr>
        <w:t>smoothAROMAnonaggr</w:t>
      </w:r>
      <w:proofErr w:type="spellEnd"/>
      <w:r>
        <w:rPr>
          <w:lang w:val="en-US"/>
        </w:rPr>
        <w:t xml:space="preserve"> name showing you that the file has been ICA-AROMA denoised. </w:t>
      </w:r>
      <w:r w:rsidRPr="006303BD">
        <w:rPr>
          <w:lang w:val="en-US"/>
        </w:rPr>
        <w:t xml:space="preserve">That being said, for each functional bold acquisition, </w:t>
      </w:r>
      <w:proofErr w:type="spellStart"/>
      <w:r w:rsidRPr="006303BD">
        <w:rPr>
          <w:lang w:val="en-US"/>
        </w:rPr>
        <w:t>fmriprep</w:t>
      </w:r>
      <w:proofErr w:type="spellEnd"/>
      <w:r w:rsidRPr="006303BD">
        <w:rPr>
          <w:lang w:val="en-US"/>
        </w:rPr>
        <w:t xml:space="preserve"> provides a corresponding *desc-</w:t>
      </w:r>
      <w:proofErr w:type="spellStart"/>
      <w:r w:rsidRPr="006303BD">
        <w:rPr>
          <w:lang w:val="en-US"/>
        </w:rPr>
        <w:t>confounds_timeseries.tsv</w:t>
      </w:r>
      <w:proofErr w:type="spellEnd"/>
      <w:r w:rsidRPr="006303BD">
        <w:rPr>
          <w:lang w:val="en-US"/>
        </w:rPr>
        <w:t xml:space="preserve"> file, which contains columns of confounds which can be incorporated into your design matrix or denoising procedure</w:t>
      </w:r>
      <w:r>
        <w:rPr>
          <w:lang w:val="en-US"/>
        </w:rPr>
        <w:t xml:space="preserve"> – and therefore be able to apply ICA-AROMA to other templates. </w:t>
      </w:r>
      <w:hyperlink r:id="rId130"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2" w:name="Note_6"/>
      <w:bookmarkEnd w:id="12"/>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31"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32"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C1F39BF"/>
    <w:multiLevelType w:val="hybridMultilevel"/>
    <w:tmpl w:val="2E48C7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7"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16cid:durableId="525605512">
    <w:abstractNumId w:val="15"/>
  </w:num>
  <w:num w:numId="2" w16cid:durableId="1165124600">
    <w:abstractNumId w:val="12"/>
  </w:num>
  <w:num w:numId="3" w16cid:durableId="1428884430">
    <w:abstractNumId w:val="2"/>
  </w:num>
  <w:num w:numId="4" w16cid:durableId="757020146">
    <w:abstractNumId w:val="1"/>
  </w:num>
  <w:num w:numId="5" w16cid:durableId="402144074">
    <w:abstractNumId w:val="7"/>
  </w:num>
  <w:num w:numId="6" w16cid:durableId="1795323438">
    <w:abstractNumId w:val="10"/>
  </w:num>
  <w:num w:numId="7" w16cid:durableId="183250096">
    <w:abstractNumId w:val="13"/>
  </w:num>
  <w:num w:numId="8" w16cid:durableId="43412180">
    <w:abstractNumId w:val="4"/>
  </w:num>
  <w:num w:numId="9" w16cid:durableId="1302419952">
    <w:abstractNumId w:val="0"/>
  </w:num>
  <w:num w:numId="10" w16cid:durableId="2102489246">
    <w:abstractNumId w:val="16"/>
  </w:num>
  <w:num w:numId="11" w16cid:durableId="361439571">
    <w:abstractNumId w:val="9"/>
  </w:num>
  <w:num w:numId="12" w16cid:durableId="1290866705">
    <w:abstractNumId w:val="3"/>
  </w:num>
  <w:num w:numId="13" w16cid:durableId="397751075">
    <w:abstractNumId w:val="8"/>
  </w:num>
  <w:num w:numId="14" w16cid:durableId="1919629977">
    <w:abstractNumId w:val="5"/>
  </w:num>
  <w:num w:numId="15" w16cid:durableId="1742866965">
    <w:abstractNumId w:val="17"/>
  </w:num>
  <w:num w:numId="16" w16cid:durableId="689381562">
    <w:abstractNumId w:val="11"/>
  </w:num>
  <w:num w:numId="17" w16cid:durableId="2034569687">
    <w:abstractNumId w:val="6"/>
  </w:num>
  <w:num w:numId="18" w16cid:durableId="4912898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269B3"/>
    <w:rsid w:val="00040E25"/>
    <w:rsid w:val="0004568D"/>
    <w:rsid w:val="00054127"/>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29CC"/>
    <w:rsid w:val="001B77B5"/>
    <w:rsid w:val="001C155A"/>
    <w:rsid w:val="001C60B7"/>
    <w:rsid w:val="001C6D98"/>
    <w:rsid w:val="001D116C"/>
    <w:rsid w:val="001D7D80"/>
    <w:rsid w:val="001E31C4"/>
    <w:rsid w:val="001F0754"/>
    <w:rsid w:val="001F7CCE"/>
    <w:rsid w:val="002038CE"/>
    <w:rsid w:val="00207EE0"/>
    <w:rsid w:val="00213E7C"/>
    <w:rsid w:val="00220823"/>
    <w:rsid w:val="002230CD"/>
    <w:rsid w:val="0022546E"/>
    <w:rsid w:val="00226B3D"/>
    <w:rsid w:val="00234EDD"/>
    <w:rsid w:val="0024002F"/>
    <w:rsid w:val="00240C38"/>
    <w:rsid w:val="002476C3"/>
    <w:rsid w:val="002567F8"/>
    <w:rsid w:val="00256B79"/>
    <w:rsid w:val="002801BD"/>
    <w:rsid w:val="00281F9C"/>
    <w:rsid w:val="002833A7"/>
    <w:rsid w:val="002905BE"/>
    <w:rsid w:val="00293C66"/>
    <w:rsid w:val="002A171A"/>
    <w:rsid w:val="002A27B6"/>
    <w:rsid w:val="002A6442"/>
    <w:rsid w:val="002A7B23"/>
    <w:rsid w:val="002C224F"/>
    <w:rsid w:val="002E0D28"/>
    <w:rsid w:val="002E5C8A"/>
    <w:rsid w:val="002F4D95"/>
    <w:rsid w:val="00302F2D"/>
    <w:rsid w:val="003071E7"/>
    <w:rsid w:val="00310B99"/>
    <w:rsid w:val="00312402"/>
    <w:rsid w:val="00320400"/>
    <w:rsid w:val="00323CB0"/>
    <w:rsid w:val="003266B5"/>
    <w:rsid w:val="00327B78"/>
    <w:rsid w:val="00330625"/>
    <w:rsid w:val="00332B3C"/>
    <w:rsid w:val="00335A7B"/>
    <w:rsid w:val="00335E11"/>
    <w:rsid w:val="0036020D"/>
    <w:rsid w:val="003612F8"/>
    <w:rsid w:val="00380B8C"/>
    <w:rsid w:val="0038422C"/>
    <w:rsid w:val="0038448C"/>
    <w:rsid w:val="003B0A79"/>
    <w:rsid w:val="003B0DF0"/>
    <w:rsid w:val="003B1124"/>
    <w:rsid w:val="003B39DF"/>
    <w:rsid w:val="003B727D"/>
    <w:rsid w:val="003C0C22"/>
    <w:rsid w:val="003E031F"/>
    <w:rsid w:val="003E1B8B"/>
    <w:rsid w:val="003F59BB"/>
    <w:rsid w:val="003F657C"/>
    <w:rsid w:val="003F6D52"/>
    <w:rsid w:val="00417930"/>
    <w:rsid w:val="00420A8E"/>
    <w:rsid w:val="00420D48"/>
    <w:rsid w:val="00430FD2"/>
    <w:rsid w:val="00442099"/>
    <w:rsid w:val="00452E00"/>
    <w:rsid w:val="0046351B"/>
    <w:rsid w:val="00473B46"/>
    <w:rsid w:val="004757A9"/>
    <w:rsid w:val="004A3C33"/>
    <w:rsid w:val="004B0ABF"/>
    <w:rsid w:val="004B7474"/>
    <w:rsid w:val="004B7CA1"/>
    <w:rsid w:val="004C169B"/>
    <w:rsid w:val="004C43F0"/>
    <w:rsid w:val="004D45A6"/>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44E3"/>
    <w:rsid w:val="00635442"/>
    <w:rsid w:val="00643302"/>
    <w:rsid w:val="00645C70"/>
    <w:rsid w:val="00645E50"/>
    <w:rsid w:val="006503AF"/>
    <w:rsid w:val="00654460"/>
    <w:rsid w:val="00654C97"/>
    <w:rsid w:val="006602E4"/>
    <w:rsid w:val="00677A55"/>
    <w:rsid w:val="00691C68"/>
    <w:rsid w:val="006953EA"/>
    <w:rsid w:val="00695CB1"/>
    <w:rsid w:val="006A291D"/>
    <w:rsid w:val="006A50F7"/>
    <w:rsid w:val="006A7D04"/>
    <w:rsid w:val="006B6014"/>
    <w:rsid w:val="006B7ECB"/>
    <w:rsid w:val="006C1904"/>
    <w:rsid w:val="006C3E2B"/>
    <w:rsid w:val="006C4094"/>
    <w:rsid w:val="006D4F0A"/>
    <w:rsid w:val="006E4B4F"/>
    <w:rsid w:val="006F7CE0"/>
    <w:rsid w:val="00705E75"/>
    <w:rsid w:val="0071637F"/>
    <w:rsid w:val="007220C4"/>
    <w:rsid w:val="00723203"/>
    <w:rsid w:val="00734B0E"/>
    <w:rsid w:val="007673B1"/>
    <w:rsid w:val="00767C13"/>
    <w:rsid w:val="007701DF"/>
    <w:rsid w:val="0077676B"/>
    <w:rsid w:val="007778A6"/>
    <w:rsid w:val="00781048"/>
    <w:rsid w:val="00783C3F"/>
    <w:rsid w:val="00795A2F"/>
    <w:rsid w:val="00797778"/>
    <w:rsid w:val="00797F7F"/>
    <w:rsid w:val="007A15EB"/>
    <w:rsid w:val="007A2DA7"/>
    <w:rsid w:val="007A33C9"/>
    <w:rsid w:val="007A53FE"/>
    <w:rsid w:val="007B10EA"/>
    <w:rsid w:val="007C5682"/>
    <w:rsid w:val="007D4057"/>
    <w:rsid w:val="007D5981"/>
    <w:rsid w:val="007E3417"/>
    <w:rsid w:val="007E39B9"/>
    <w:rsid w:val="007F2C19"/>
    <w:rsid w:val="008025CE"/>
    <w:rsid w:val="0080534F"/>
    <w:rsid w:val="008071B0"/>
    <w:rsid w:val="0081631F"/>
    <w:rsid w:val="008232DC"/>
    <w:rsid w:val="00826B97"/>
    <w:rsid w:val="00835608"/>
    <w:rsid w:val="00835AC7"/>
    <w:rsid w:val="0083698F"/>
    <w:rsid w:val="008500A2"/>
    <w:rsid w:val="00853674"/>
    <w:rsid w:val="00853AE4"/>
    <w:rsid w:val="008618B8"/>
    <w:rsid w:val="00870EF8"/>
    <w:rsid w:val="00872CC4"/>
    <w:rsid w:val="008753A9"/>
    <w:rsid w:val="008872A8"/>
    <w:rsid w:val="00887D4C"/>
    <w:rsid w:val="00891048"/>
    <w:rsid w:val="00893766"/>
    <w:rsid w:val="00894A9D"/>
    <w:rsid w:val="00896A5B"/>
    <w:rsid w:val="008974B7"/>
    <w:rsid w:val="008A4FB7"/>
    <w:rsid w:val="008B27F5"/>
    <w:rsid w:val="008B28CF"/>
    <w:rsid w:val="008B33DD"/>
    <w:rsid w:val="008D1A89"/>
    <w:rsid w:val="008D2F95"/>
    <w:rsid w:val="008D54FE"/>
    <w:rsid w:val="008D5D0E"/>
    <w:rsid w:val="008E0F2D"/>
    <w:rsid w:val="008E2EB5"/>
    <w:rsid w:val="008E4735"/>
    <w:rsid w:val="008F750F"/>
    <w:rsid w:val="00905F2F"/>
    <w:rsid w:val="00912826"/>
    <w:rsid w:val="00912B40"/>
    <w:rsid w:val="0091339E"/>
    <w:rsid w:val="00915780"/>
    <w:rsid w:val="009246BA"/>
    <w:rsid w:val="00934845"/>
    <w:rsid w:val="00936427"/>
    <w:rsid w:val="0095076A"/>
    <w:rsid w:val="00955B1D"/>
    <w:rsid w:val="00964E88"/>
    <w:rsid w:val="009751CC"/>
    <w:rsid w:val="009768F6"/>
    <w:rsid w:val="00980311"/>
    <w:rsid w:val="00985B60"/>
    <w:rsid w:val="00987D20"/>
    <w:rsid w:val="00990416"/>
    <w:rsid w:val="00996BD9"/>
    <w:rsid w:val="009B3FC0"/>
    <w:rsid w:val="009B7A58"/>
    <w:rsid w:val="009C3EFA"/>
    <w:rsid w:val="009C5ADE"/>
    <w:rsid w:val="009D083F"/>
    <w:rsid w:val="009D197B"/>
    <w:rsid w:val="009E5658"/>
    <w:rsid w:val="009E648C"/>
    <w:rsid w:val="00A24ECB"/>
    <w:rsid w:val="00A257B4"/>
    <w:rsid w:val="00A34FB3"/>
    <w:rsid w:val="00A36CBE"/>
    <w:rsid w:val="00A36E59"/>
    <w:rsid w:val="00A404C3"/>
    <w:rsid w:val="00A4335B"/>
    <w:rsid w:val="00A55805"/>
    <w:rsid w:val="00A55DE6"/>
    <w:rsid w:val="00A67C0F"/>
    <w:rsid w:val="00A7631C"/>
    <w:rsid w:val="00A776A7"/>
    <w:rsid w:val="00A811E3"/>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0F85"/>
    <w:rsid w:val="00B91F2A"/>
    <w:rsid w:val="00B97A6C"/>
    <w:rsid w:val="00BA0E97"/>
    <w:rsid w:val="00BA7D19"/>
    <w:rsid w:val="00BB0BA8"/>
    <w:rsid w:val="00BB2911"/>
    <w:rsid w:val="00BB500B"/>
    <w:rsid w:val="00BC11EB"/>
    <w:rsid w:val="00BE17BD"/>
    <w:rsid w:val="00BF1F2E"/>
    <w:rsid w:val="00BF6EF2"/>
    <w:rsid w:val="00C228CF"/>
    <w:rsid w:val="00C24078"/>
    <w:rsid w:val="00C24B2F"/>
    <w:rsid w:val="00C31901"/>
    <w:rsid w:val="00C33F04"/>
    <w:rsid w:val="00C42134"/>
    <w:rsid w:val="00C44EB5"/>
    <w:rsid w:val="00C4670A"/>
    <w:rsid w:val="00C506AE"/>
    <w:rsid w:val="00C516C5"/>
    <w:rsid w:val="00C559CE"/>
    <w:rsid w:val="00C61FD6"/>
    <w:rsid w:val="00C63CD0"/>
    <w:rsid w:val="00C65596"/>
    <w:rsid w:val="00C655BD"/>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A30"/>
    <w:rsid w:val="00CF1CBA"/>
    <w:rsid w:val="00CF35BC"/>
    <w:rsid w:val="00CF5FF9"/>
    <w:rsid w:val="00CF68FE"/>
    <w:rsid w:val="00D0078A"/>
    <w:rsid w:val="00D074AF"/>
    <w:rsid w:val="00D1133E"/>
    <w:rsid w:val="00D1196A"/>
    <w:rsid w:val="00D12D61"/>
    <w:rsid w:val="00D2075D"/>
    <w:rsid w:val="00D234A2"/>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172A5"/>
    <w:rsid w:val="00E30083"/>
    <w:rsid w:val="00E46020"/>
    <w:rsid w:val="00E46969"/>
    <w:rsid w:val="00E5236B"/>
    <w:rsid w:val="00E61EFB"/>
    <w:rsid w:val="00E6379A"/>
    <w:rsid w:val="00E66EC8"/>
    <w:rsid w:val="00E72002"/>
    <w:rsid w:val="00E971BA"/>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70F3E"/>
    <w:rsid w:val="00F77C75"/>
    <w:rsid w:val="00F80B05"/>
    <w:rsid w:val="00F83762"/>
    <w:rsid w:val="00F924A6"/>
    <w:rsid w:val="00FA0E9E"/>
    <w:rsid w:val="00FA3A1A"/>
    <w:rsid w:val="00FA6844"/>
    <w:rsid w:val="00FB6554"/>
    <w:rsid w:val="00FC3CA9"/>
    <w:rsid w:val="00FC5708"/>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1766E4A6"/>
  <w15:chartTrackingRefBased/>
  <w15:docId w15:val="{B4395D58-E0E7-4735-877C-E4D962196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 w:type="paragraph" w:styleId="NormalWeb">
    <w:name w:val="Normal (Web)"/>
    <w:basedOn w:val="Normal"/>
    <w:uiPriority w:val="99"/>
    <w:semiHidden/>
    <w:unhideWhenUsed/>
    <w:rsid w:val="001B29C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644221">
      <w:bodyDiv w:val="1"/>
      <w:marLeft w:val="0"/>
      <w:marRight w:val="0"/>
      <w:marTop w:val="0"/>
      <w:marBottom w:val="0"/>
      <w:divBdr>
        <w:top w:val="none" w:sz="0" w:space="0" w:color="auto"/>
        <w:left w:val="none" w:sz="0" w:space="0" w:color="auto"/>
        <w:bottom w:val="none" w:sz="0" w:space="0" w:color="auto"/>
        <w:right w:val="none" w:sz="0" w:space="0" w:color="auto"/>
      </w:divBdr>
      <w:divsChild>
        <w:div w:id="869495836">
          <w:marLeft w:val="0"/>
          <w:marRight w:val="0"/>
          <w:marTop w:val="0"/>
          <w:marBottom w:val="0"/>
          <w:divBdr>
            <w:top w:val="none" w:sz="0" w:space="0" w:color="auto"/>
            <w:left w:val="none" w:sz="0" w:space="0" w:color="auto"/>
            <w:bottom w:val="none" w:sz="0" w:space="0" w:color="auto"/>
            <w:right w:val="none" w:sz="0" w:space="0" w:color="auto"/>
          </w:divBdr>
          <w:divsChild>
            <w:div w:id="782304214">
              <w:marLeft w:val="0"/>
              <w:marRight w:val="0"/>
              <w:marTop w:val="0"/>
              <w:marBottom w:val="0"/>
              <w:divBdr>
                <w:top w:val="none" w:sz="0" w:space="0" w:color="auto"/>
                <w:left w:val="none" w:sz="0" w:space="0" w:color="auto"/>
                <w:bottom w:val="none" w:sz="0" w:space="0" w:color="auto"/>
                <w:right w:val="none" w:sz="0" w:space="0" w:color="auto"/>
              </w:divBdr>
            </w:div>
            <w:div w:id="515265630">
              <w:marLeft w:val="0"/>
              <w:marRight w:val="0"/>
              <w:marTop w:val="0"/>
              <w:marBottom w:val="0"/>
              <w:divBdr>
                <w:top w:val="none" w:sz="0" w:space="0" w:color="auto"/>
                <w:left w:val="none" w:sz="0" w:space="0" w:color="auto"/>
                <w:bottom w:val="none" w:sz="0" w:space="0" w:color="auto"/>
                <w:right w:val="none" w:sz="0" w:space="0" w:color="auto"/>
              </w:divBdr>
            </w:div>
            <w:div w:id="1306005233">
              <w:marLeft w:val="0"/>
              <w:marRight w:val="0"/>
              <w:marTop w:val="0"/>
              <w:marBottom w:val="0"/>
              <w:divBdr>
                <w:top w:val="none" w:sz="0" w:space="0" w:color="auto"/>
                <w:left w:val="none" w:sz="0" w:space="0" w:color="auto"/>
                <w:bottom w:val="none" w:sz="0" w:space="0" w:color="auto"/>
                <w:right w:val="none" w:sz="0" w:space="0" w:color="auto"/>
              </w:divBdr>
            </w:div>
            <w:div w:id="1016005460">
              <w:marLeft w:val="0"/>
              <w:marRight w:val="0"/>
              <w:marTop w:val="0"/>
              <w:marBottom w:val="0"/>
              <w:divBdr>
                <w:top w:val="none" w:sz="0" w:space="0" w:color="auto"/>
                <w:left w:val="none" w:sz="0" w:space="0" w:color="auto"/>
                <w:bottom w:val="none" w:sz="0" w:space="0" w:color="auto"/>
                <w:right w:val="none" w:sz="0" w:space="0" w:color="auto"/>
              </w:divBdr>
            </w:div>
            <w:div w:id="671028627">
              <w:marLeft w:val="0"/>
              <w:marRight w:val="0"/>
              <w:marTop w:val="0"/>
              <w:marBottom w:val="0"/>
              <w:divBdr>
                <w:top w:val="none" w:sz="0" w:space="0" w:color="auto"/>
                <w:left w:val="none" w:sz="0" w:space="0" w:color="auto"/>
                <w:bottom w:val="none" w:sz="0" w:space="0" w:color="auto"/>
                <w:right w:val="none" w:sz="0" w:space="0" w:color="auto"/>
              </w:divBdr>
            </w:div>
            <w:div w:id="1030035456">
              <w:marLeft w:val="0"/>
              <w:marRight w:val="0"/>
              <w:marTop w:val="0"/>
              <w:marBottom w:val="0"/>
              <w:divBdr>
                <w:top w:val="none" w:sz="0" w:space="0" w:color="auto"/>
                <w:left w:val="none" w:sz="0" w:space="0" w:color="auto"/>
                <w:bottom w:val="none" w:sz="0" w:space="0" w:color="auto"/>
                <w:right w:val="none" w:sz="0" w:space="0" w:color="auto"/>
              </w:divBdr>
            </w:div>
            <w:div w:id="1258514170">
              <w:marLeft w:val="0"/>
              <w:marRight w:val="0"/>
              <w:marTop w:val="0"/>
              <w:marBottom w:val="0"/>
              <w:divBdr>
                <w:top w:val="none" w:sz="0" w:space="0" w:color="auto"/>
                <w:left w:val="none" w:sz="0" w:space="0" w:color="auto"/>
                <w:bottom w:val="none" w:sz="0" w:space="0" w:color="auto"/>
                <w:right w:val="none" w:sz="0" w:space="0" w:color="auto"/>
              </w:divBdr>
            </w:div>
            <w:div w:id="968319392">
              <w:marLeft w:val="0"/>
              <w:marRight w:val="0"/>
              <w:marTop w:val="0"/>
              <w:marBottom w:val="0"/>
              <w:divBdr>
                <w:top w:val="none" w:sz="0" w:space="0" w:color="auto"/>
                <w:left w:val="none" w:sz="0" w:space="0" w:color="auto"/>
                <w:bottom w:val="none" w:sz="0" w:space="0" w:color="auto"/>
                <w:right w:val="none" w:sz="0" w:space="0" w:color="auto"/>
              </w:divBdr>
            </w:div>
            <w:div w:id="1786581184">
              <w:marLeft w:val="0"/>
              <w:marRight w:val="0"/>
              <w:marTop w:val="0"/>
              <w:marBottom w:val="0"/>
              <w:divBdr>
                <w:top w:val="none" w:sz="0" w:space="0" w:color="auto"/>
                <w:left w:val="none" w:sz="0" w:space="0" w:color="auto"/>
                <w:bottom w:val="none" w:sz="0" w:space="0" w:color="auto"/>
                <w:right w:val="none" w:sz="0" w:space="0" w:color="auto"/>
              </w:divBdr>
            </w:div>
            <w:div w:id="889876971">
              <w:marLeft w:val="0"/>
              <w:marRight w:val="0"/>
              <w:marTop w:val="0"/>
              <w:marBottom w:val="0"/>
              <w:divBdr>
                <w:top w:val="none" w:sz="0" w:space="0" w:color="auto"/>
                <w:left w:val="none" w:sz="0" w:space="0" w:color="auto"/>
                <w:bottom w:val="none" w:sz="0" w:space="0" w:color="auto"/>
                <w:right w:val="none" w:sz="0" w:space="0" w:color="auto"/>
              </w:divBdr>
            </w:div>
            <w:div w:id="1782722908">
              <w:marLeft w:val="0"/>
              <w:marRight w:val="0"/>
              <w:marTop w:val="0"/>
              <w:marBottom w:val="0"/>
              <w:divBdr>
                <w:top w:val="none" w:sz="0" w:space="0" w:color="auto"/>
                <w:left w:val="none" w:sz="0" w:space="0" w:color="auto"/>
                <w:bottom w:val="none" w:sz="0" w:space="0" w:color="auto"/>
                <w:right w:val="none" w:sz="0" w:space="0" w:color="auto"/>
              </w:divBdr>
            </w:div>
            <w:div w:id="606692874">
              <w:marLeft w:val="0"/>
              <w:marRight w:val="0"/>
              <w:marTop w:val="0"/>
              <w:marBottom w:val="0"/>
              <w:divBdr>
                <w:top w:val="none" w:sz="0" w:space="0" w:color="auto"/>
                <w:left w:val="none" w:sz="0" w:space="0" w:color="auto"/>
                <w:bottom w:val="none" w:sz="0" w:space="0" w:color="auto"/>
                <w:right w:val="none" w:sz="0" w:space="0" w:color="auto"/>
              </w:divBdr>
            </w:div>
            <w:div w:id="1078795821">
              <w:marLeft w:val="0"/>
              <w:marRight w:val="0"/>
              <w:marTop w:val="0"/>
              <w:marBottom w:val="0"/>
              <w:divBdr>
                <w:top w:val="none" w:sz="0" w:space="0" w:color="auto"/>
                <w:left w:val="none" w:sz="0" w:space="0" w:color="auto"/>
                <w:bottom w:val="none" w:sz="0" w:space="0" w:color="auto"/>
                <w:right w:val="none" w:sz="0" w:space="0" w:color="auto"/>
              </w:divBdr>
            </w:div>
            <w:div w:id="1095054627">
              <w:marLeft w:val="0"/>
              <w:marRight w:val="0"/>
              <w:marTop w:val="0"/>
              <w:marBottom w:val="0"/>
              <w:divBdr>
                <w:top w:val="none" w:sz="0" w:space="0" w:color="auto"/>
                <w:left w:val="none" w:sz="0" w:space="0" w:color="auto"/>
                <w:bottom w:val="none" w:sz="0" w:space="0" w:color="auto"/>
                <w:right w:val="none" w:sz="0" w:space="0" w:color="auto"/>
              </w:divBdr>
            </w:div>
            <w:div w:id="6263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854">
      <w:bodyDiv w:val="1"/>
      <w:marLeft w:val="0"/>
      <w:marRight w:val="0"/>
      <w:marTop w:val="0"/>
      <w:marBottom w:val="0"/>
      <w:divBdr>
        <w:top w:val="none" w:sz="0" w:space="0" w:color="auto"/>
        <w:left w:val="none" w:sz="0" w:space="0" w:color="auto"/>
        <w:bottom w:val="none" w:sz="0" w:space="0" w:color="auto"/>
        <w:right w:val="none" w:sz="0" w:space="0" w:color="auto"/>
      </w:divBdr>
    </w:div>
    <w:div w:id="207134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community.mrtrix.org/t/wrong-position-of-connectome-nodes/2172/2"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5.png"/><Relationship Id="rId112" Type="http://schemas.openxmlformats.org/officeDocument/2006/relationships/image" Target="media/image72.emf"/><Relationship Id="rId133"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69.png"/><Relationship Id="rId11" Type="http://schemas.openxmlformats.org/officeDocument/2006/relationships/hyperlink" Target="https://osf.io/fkyht/"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53" Type="http://schemas.openxmlformats.org/officeDocument/2006/relationships/image" Target="media/image26.png"/><Relationship Id="rId58" Type="http://schemas.openxmlformats.org/officeDocument/2006/relationships/hyperlink" Target="https://community.mrtrix.org/t/please-give-an-example-of-the-assignment-text-file-in-connectome2tck/714" TargetMode="External"/><Relationship Id="rId74" Type="http://schemas.openxmlformats.org/officeDocument/2006/relationships/hyperlink" Target="https://community.mrtrix.org/t/please-give-an-example-of-the-assignment-text-file-in-connectome2tck/714" TargetMode="External"/><Relationship Id="rId79" Type="http://schemas.openxmlformats.org/officeDocument/2006/relationships/image" Target="media/image47.png"/><Relationship Id="rId102" Type="http://schemas.openxmlformats.org/officeDocument/2006/relationships/hyperlink" Target="https://mne.tools/stable/auto_examples/connectivity/plot_mne_inverse_label_connectivity.html" TargetMode="External"/><Relationship Id="rId123" Type="http://schemas.openxmlformats.org/officeDocument/2006/relationships/hyperlink" Target="https://www.gnu.org/software/parallel/parallel_tutorial.html" TargetMode="External"/><Relationship Id="rId128" Type="http://schemas.openxmlformats.org/officeDocument/2006/relationships/hyperlink" Target="https://fmriprep.org/en/stable/workflows.html"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5.emf"/><Relationship Id="rId69" Type="http://schemas.openxmlformats.org/officeDocument/2006/relationships/image" Target="media/image38.png"/><Relationship Id="rId77" Type="http://schemas.openxmlformats.org/officeDocument/2006/relationships/image" Target="media/image45.png"/><Relationship Id="rId100" Type="http://schemas.openxmlformats.org/officeDocument/2006/relationships/hyperlink" Target="https://mrtrix.readthedocs.io/en/latest/quantitative_structural_connectivity/connectome_tool.html" TargetMode="External"/><Relationship Id="rId105" Type="http://schemas.openxmlformats.org/officeDocument/2006/relationships/image" Target="media/image67.png"/><Relationship Id="rId113" Type="http://schemas.openxmlformats.org/officeDocument/2006/relationships/image" Target="media/image73.emf"/><Relationship Id="rId118" Type="http://schemas.openxmlformats.org/officeDocument/2006/relationships/hyperlink" Target="https://neuroimaging-core-docs.readthedocs.io/en/latest/pages/atlases.html" TargetMode="External"/><Relationship Id="rId126" Type="http://schemas.openxmlformats.org/officeDocument/2006/relationships/image" Target="media/image78.png"/><Relationship Id="rId134" Type="http://schemas.openxmlformats.org/officeDocument/2006/relationships/theme" Target="theme/theme1.xml"/><Relationship Id="rId8" Type="http://schemas.openxmlformats.org/officeDocument/2006/relationships/hyperlink" Target="https://github.com/Ltah72/DPRC-analysis" TargetMode="External"/><Relationship Id="rId51" Type="http://schemas.openxmlformats.org/officeDocument/2006/relationships/hyperlink" Target="https://community.mrtrix.org/t/sift2-thresholded-connectome/1275/4" TargetMode="External"/><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hyperlink" Target="https://community.mrtrix.org/t/connectomestats-fwe-correction/3348/2"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blog.cogneurostats.com/2013/06/10/parallelizing-freesurfer/"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0.png"/><Relationship Id="rId67" Type="http://schemas.openxmlformats.org/officeDocument/2006/relationships/image" Target="media/image36.png"/><Relationship Id="rId103" Type="http://schemas.openxmlformats.org/officeDocument/2006/relationships/hyperlink" Target="https://community.mrtrix.org/t/graph-theory-measures/2427" TargetMode="External"/><Relationship Id="rId108" Type="http://schemas.openxmlformats.org/officeDocument/2006/relationships/image" Target="media/image70.png"/><Relationship Id="rId116" Type="http://schemas.openxmlformats.org/officeDocument/2006/relationships/image" Target="media/image76.png"/><Relationship Id="rId124" Type="http://schemas.openxmlformats.org/officeDocument/2006/relationships/hyperlink" Target="https://doi.org/10.5281/zenodo.4284075" TargetMode="External"/><Relationship Id="rId129" Type="http://schemas.openxmlformats.org/officeDocument/2006/relationships/hyperlink" Target="https://fsl.fmrib.ox.ac.uk/fsl/fslwiki/FIX"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hyperlink" Target="https://mrtrix.readthedocs.io/en/latest/quantitative_structural_connectivity/labelconvert_tutorial.html" TargetMode="External"/><Relationship Id="rId62" Type="http://schemas.openxmlformats.org/officeDocument/2006/relationships/image" Target="media/image33.emf"/><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community.mrtrix.org/t/tractography-with-scalar-tckmap/5711" TargetMode="External"/><Relationship Id="rId132" Type="http://schemas.openxmlformats.org/officeDocument/2006/relationships/hyperlink" Target="https://fsl.fmrib.ox.ac.uk/fsl/fslwiki/Orientation%20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image" Target="media/image74.png"/><Relationship Id="rId119" Type="http://schemas.openxmlformats.org/officeDocument/2006/relationships/hyperlink" Target="https://www.guguweb.com/2019/02/07/how-to-move-docker-data-directory-to-another-location-on-ubuntu/" TargetMode="External"/><Relationship Id="rId127" Type="http://schemas.openxmlformats.org/officeDocument/2006/relationships/image" Target="media/image79.png"/><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community.mrtrix.org/t/handling-sift2-weights/2242" TargetMode="External"/><Relationship Id="rId60" Type="http://schemas.openxmlformats.org/officeDocument/2006/relationships/image" Target="media/image31.png"/><Relationship Id="rId65" Type="http://schemas.openxmlformats.org/officeDocument/2006/relationships/hyperlink" Target="https://figshare.com/articles/dataset/HCP-MMP1_0_projected_on_fsaverage/3498446" TargetMode="External"/><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community.mrtrix.org/t/use-connectomestats-to-compare-two-groups/4255"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yperlink" Target="https://community.mrtrix.org/t/visualising-processing-tck2connectome-output/1941/5" TargetMode="External"/><Relationship Id="rId122" Type="http://schemas.openxmlformats.org/officeDocument/2006/relationships/image" Target="media/image77.png"/><Relationship Id="rId130" Type="http://schemas.openxmlformats.org/officeDocument/2006/relationships/hyperlink" Target="https://neurostars.org/t/fmriprep-ica-aroma-output-and-alternative-templates/19773/2"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66.png"/><Relationship Id="rId120" Type="http://schemas.openxmlformats.org/officeDocument/2006/relationships/hyperlink" Target="https://andysbrainbook.readthedocs.io/en/latest/FreeSurfer/FS_ShortCourse/FS_04_ReconAllParallel.html" TargetMode="External"/><Relationship Id="rId125" Type="http://schemas.openxmlformats.org/officeDocument/2006/relationships/hyperlink" Target="https://sourceforge.net/projects/vcxsrv/"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surfer.nmr.mgh.harvard.edu/fswiki/recon-all"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66" Type="http://schemas.openxmlformats.org/officeDocument/2006/relationships/hyperlink" Target="https://figshare.com/articles/dataset/HCP-MMP1_0_volumetric_NIfTI_masks_in_native_structural_space/4249400/5" TargetMode="External"/><Relationship Id="rId87" Type="http://schemas.openxmlformats.org/officeDocument/2006/relationships/image" Target="media/image53.png"/><Relationship Id="rId110" Type="http://schemas.openxmlformats.org/officeDocument/2006/relationships/hyperlink" Target="https://community.mrtrix.org/t/generate-fa-values-of-tck-file/841/6" TargetMode="External"/><Relationship Id="rId115" Type="http://schemas.openxmlformats.org/officeDocument/2006/relationships/image" Target="media/image75.png"/><Relationship Id="rId131" Type="http://schemas.openxmlformats.org/officeDocument/2006/relationships/hyperlink" Target="https://community.mrtrix.org/t/5ttgen-fsl-error-only-0-of-10-structures-were-segmented-successfully/1448/9" TargetMode="External"/><Relationship Id="rId61" Type="http://schemas.openxmlformats.org/officeDocument/2006/relationships/image" Target="media/image32.emf"/><Relationship Id="rId82" Type="http://schemas.openxmlformats.org/officeDocument/2006/relationships/image" Target="media/image50.png"/><Relationship Id="rId19" Type="http://schemas.openxmlformats.org/officeDocument/2006/relationships/hyperlink" Target="https://fmriprep.org/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66813</TotalTime>
  <Pages>56</Pages>
  <Words>9833</Words>
  <Characters>59295</Characters>
  <Application>Microsoft Office Word</Application>
  <DocSecurity>0</DocSecurity>
  <Lines>835</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16</cp:revision>
  <dcterms:created xsi:type="dcterms:W3CDTF">2020-08-07T05:35:00Z</dcterms:created>
  <dcterms:modified xsi:type="dcterms:W3CDTF">2025-07-10T21:13:00Z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http://www.zotero.org/styles/journal-of-alzheimers-disease</vt:lpwstr>
  </property>
  <property fmtid="{D5CDD505-2E9C-101B-9397-08002B2CF9AE}" pid="13" name="Mendeley Recent Style Name 5_1">
    <vt:lpwstr>Journal of Alzheimer's Disease</vt:lpwstr>
  </property>
  <property fmtid="{D5CDD505-2E9C-101B-9397-08002B2CF9AE}" pid="14" name="Mendeley Recent Style Id 6_1">
    <vt:lpwstr>http://www.zotero.org/styles/journal-of-neurology</vt:lpwstr>
  </property>
  <property fmtid="{D5CDD505-2E9C-101B-9397-08002B2CF9AE}" pid="15" name="Mendeley Recent Style Name 6_1">
    <vt:lpwstr>Journal of Neurology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